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5A1" w:rsidRPr="00BC1442" w:rsidRDefault="00FB35A1" w:rsidP="00FB35A1">
      <w:pPr>
        <w:spacing w:after="0"/>
        <w:jc w:val="center"/>
        <w:rPr>
          <w:rFonts w:ascii="Times New Roman" w:hAnsi="Times New Roman" w:cs="Times New Roman"/>
          <w:b/>
          <w:sz w:val="24"/>
          <w:szCs w:val="24"/>
        </w:rPr>
      </w:pPr>
      <w:bookmarkStart w:id="0" w:name="block-10922479"/>
      <w:r w:rsidRPr="00BC1442">
        <w:rPr>
          <w:rFonts w:ascii="Times New Roman" w:hAnsi="Times New Roman" w:cs="Times New Roman"/>
          <w:b/>
          <w:sz w:val="24"/>
          <w:szCs w:val="24"/>
        </w:rPr>
        <w:t>МУНИЦИПАЛЬНОГО БЮДЖЕТНОГО ОБЩЕОБРАЗОВАТЕЛЬНОГО УЧРЕЖДЕНИЯ</w:t>
      </w:r>
    </w:p>
    <w:p w:rsidR="00FB35A1" w:rsidRPr="00BC1442" w:rsidRDefault="00FB35A1" w:rsidP="00FB35A1">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w:t>
      </w:r>
      <w:proofErr w:type="gramStart"/>
      <w:r w:rsidRPr="00BC1442">
        <w:rPr>
          <w:rFonts w:ascii="Times New Roman" w:hAnsi="Times New Roman" w:cs="Times New Roman"/>
          <w:b/>
          <w:sz w:val="24"/>
          <w:szCs w:val="24"/>
        </w:rPr>
        <w:t>БОЛЬШЕШИНАРСКАЯ  СРЕДНЯЯ</w:t>
      </w:r>
      <w:proofErr w:type="gramEnd"/>
      <w:r w:rsidRPr="00BC1442">
        <w:rPr>
          <w:rFonts w:ascii="Times New Roman" w:hAnsi="Times New Roman" w:cs="Times New Roman"/>
          <w:b/>
          <w:sz w:val="24"/>
          <w:szCs w:val="24"/>
        </w:rPr>
        <w:t xml:space="preserve"> ОБЩЕОБРАЗОВАТЕЛЬНАЯ ШКОЛА ИМЕНИ А.А. АХУНЗЯНОВА</w:t>
      </w:r>
    </w:p>
    <w:p w:rsidR="00FB35A1" w:rsidRPr="00BC1442" w:rsidRDefault="00FB35A1" w:rsidP="00FB35A1">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САБИНСКОГО МУНИЦИПАЛЬНОГО РАЙОНА РЕСПУБЛИКИ ТАТАРСТАН»</w:t>
      </w:r>
    </w:p>
    <w:p w:rsidR="00FB35A1" w:rsidRPr="00BC1442" w:rsidRDefault="00FB35A1" w:rsidP="00FB35A1">
      <w:pPr>
        <w:spacing w:after="0" w:line="240" w:lineRule="auto"/>
        <w:jc w:val="center"/>
        <w:rPr>
          <w:rFonts w:ascii="Times New Roman" w:eastAsia="Calibri" w:hAnsi="Times New Roman" w:cs="Times New Roman"/>
          <w:b/>
          <w:sz w:val="24"/>
          <w:szCs w:val="24"/>
        </w:rPr>
      </w:pPr>
    </w:p>
    <w:tbl>
      <w:tblPr>
        <w:tblStyle w:val="ac"/>
        <w:tblW w:w="0" w:type="auto"/>
        <w:tblLook w:val="04A0" w:firstRow="1" w:lastRow="0" w:firstColumn="1" w:lastColumn="0" w:noHBand="0" w:noVBand="1"/>
      </w:tblPr>
      <w:tblGrid>
        <w:gridCol w:w="3659"/>
        <w:gridCol w:w="3394"/>
        <w:gridCol w:w="2292"/>
      </w:tblGrid>
      <w:tr w:rsidR="00FB35A1" w:rsidRPr="00BC1442" w:rsidTr="00A865E3">
        <w:tc>
          <w:tcPr>
            <w:tcW w:w="5204" w:type="dxa"/>
          </w:tcPr>
          <w:p w:rsidR="00FB35A1" w:rsidRPr="00BC1442" w:rsidRDefault="00FB35A1" w:rsidP="00A865E3">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Рассмотрено:</w:t>
            </w:r>
          </w:p>
          <w:p w:rsidR="00FB35A1" w:rsidRPr="00BC1442" w:rsidRDefault="00FB35A1" w:rsidP="00A865E3">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 xml:space="preserve">На заседании методического объединения учителей </w:t>
            </w:r>
            <w:r>
              <w:rPr>
                <w:rFonts w:ascii="Times New Roman" w:hAnsi="Times New Roman" w:cs="Times New Roman"/>
                <w:sz w:val="24"/>
                <w:szCs w:val="24"/>
              </w:rPr>
              <w:t>протокол №1 от 31.08.2023</w:t>
            </w:r>
          </w:p>
          <w:p w:rsidR="00FB35A1" w:rsidRPr="00BC1442" w:rsidRDefault="00FB35A1" w:rsidP="00A865E3">
            <w:pPr>
              <w:tabs>
                <w:tab w:val="left" w:pos="1120"/>
                <w:tab w:val="left" w:pos="3705"/>
              </w:tabs>
              <w:ind w:left="312" w:right="-216"/>
              <w:rPr>
                <w:rFonts w:ascii="Times New Roman" w:hAnsi="Times New Roman" w:cs="Times New Roman"/>
                <w:sz w:val="24"/>
                <w:szCs w:val="24"/>
                <w:lang w:val="tt-RU"/>
              </w:rPr>
            </w:pPr>
            <w:r w:rsidRPr="00BC1442">
              <w:rPr>
                <w:rFonts w:ascii="Times New Roman" w:hAnsi="Times New Roman" w:cs="Times New Roman"/>
                <w:sz w:val="24"/>
                <w:szCs w:val="24"/>
              </w:rPr>
              <w:t>Руководитель МО _____________</w:t>
            </w:r>
            <w:r w:rsidRPr="00BC1442">
              <w:rPr>
                <w:rFonts w:ascii="Times New Roman" w:hAnsi="Times New Roman" w:cs="Times New Roman"/>
                <w:sz w:val="24"/>
                <w:szCs w:val="24"/>
                <w:lang w:val="tt-RU"/>
              </w:rPr>
              <w:t>А.РМухутдинова</w:t>
            </w:r>
          </w:p>
          <w:p w:rsidR="00FB35A1" w:rsidRPr="00BC1442" w:rsidRDefault="00FB35A1" w:rsidP="00A865E3">
            <w:pPr>
              <w:jc w:val="center"/>
              <w:rPr>
                <w:rFonts w:ascii="Times New Roman" w:eastAsia="Calibri" w:hAnsi="Times New Roman" w:cs="Times New Roman"/>
                <w:b/>
                <w:sz w:val="24"/>
                <w:szCs w:val="24"/>
                <w:lang w:val="tt-RU"/>
              </w:rPr>
            </w:pPr>
          </w:p>
        </w:tc>
        <w:tc>
          <w:tcPr>
            <w:tcW w:w="5205" w:type="dxa"/>
          </w:tcPr>
          <w:p w:rsidR="00FB35A1" w:rsidRPr="00BC1442" w:rsidRDefault="00FB35A1" w:rsidP="00A865E3">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согласовано:</w:t>
            </w:r>
          </w:p>
          <w:p w:rsidR="00FB35A1" w:rsidRPr="00BC1442" w:rsidRDefault="00FB35A1" w:rsidP="00A865E3">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Заместител</w:t>
            </w:r>
            <w:r>
              <w:rPr>
                <w:rFonts w:ascii="Times New Roman" w:hAnsi="Times New Roman" w:cs="Times New Roman"/>
                <w:sz w:val="24"/>
                <w:szCs w:val="24"/>
              </w:rPr>
              <w:t>ь директора по учебной работе 31.08.2023</w:t>
            </w:r>
            <w:r w:rsidRPr="00BC1442">
              <w:rPr>
                <w:rFonts w:ascii="Times New Roman" w:hAnsi="Times New Roman" w:cs="Times New Roman"/>
                <w:sz w:val="24"/>
                <w:szCs w:val="24"/>
              </w:rPr>
              <w:t>г.</w:t>
            </w:r>
          </w:p>
          <w:p w:rsidR="00FB35A1" w:rsidRPr="00BC1442" w:rsidRDefault="00FB35A1" w:rsidP="00A865E3">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Pr>
                <w:rFonts w:ascii="Times New Roman" w:hAnsi="Times New Roman" w:cs="Times New Roman"/>
                <w:sz w:val="24"/>
                <w:szCs w:val="24"/>
                <w:lang w:val="tt-RU"/>
              </w:rPr>
              <w:t xml:space="preserve">З.М.Хусаинова </w:t>
            </w:r>
          </w:p>
          <w:p w:rsidR="00FB35A1" w:rsidRPr="00BC1442" w:rsidRDefault="00FB35A1" w:rsidP="00A865E3">
            <w:pPr>
              <w:jc w:val="center"/>
              <w:rPr>
                <w:rFonts w:ascii="Times New Roman" w:eastAsia="Calibri" w:hAnsi="Times New Roman" w:cs="Times New Roman"/>
                <w:b/>
                <w:sz w:val="24"/>
                <w:szCs w:val="24"/>
                <w:lang w:val="tt-RU"/>
              </w:rPr>
            </w:pPr>
          </w:p>
        </w:tc>
        <w:tc>
          <w:tcPr>
            <w:tcW w:w="5205" w:type="dxa"/>
          </w:tcPr>
          <w:p w:rsidR="00FB35A1" w:rsidRPr="00BC1442" w:rsidRDefault="00FB35A1" w:rsidP="00A865E3">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Утверждаю:</w:t>
            </w:r>
          </w:p>
          <w:p w:rsidR="00FB35A1" w:rsidRPr="00BC1442" w:rsidRDefault="00FB35A1" w:rsidP="00A865E3">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Директор школы</w:t>
            </w:r>
          </w:p>
          <w:p w:rsidR="00FB35A1" w:rsidRPr="00BC1442" w:rsidRDefault="00FB35A1" w:rsidP="00A865E3">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sidRPr="00BC1442">
              <w:rPr>
                <w:rFonts w:ascii="Times New Roman" w:hAnsi="Times New Roman" w:cs="Times New Roman"/>
                <w:sz w:val="24"/>
                <w:szCs w:val="24"/>
                <w:lang w:val="tt-RU"/>
              </w:rPr>
              <w:t>Р.Г. Мубараков</w:t>
            </w:r>
          </w:p>
          <w:p w:rsidR="00FB35A1" w:rsidRPr="00BC1442" w:rsidRDefault="00FB35A1" w:rsidP="00A865E3">
            <w:pPr>
              <w:jc w:val="center"/>
              <w:rPr>
                <w:rFonts w:ascii="Times New Roman" w:eastAsia="Calibri" w:hAnsi="Times New Roman" w:cs="Times New Roman"/>
                <w:b/>
                <w:sz w:val="24"/>
                <w:szCs w:val="24"/>
                <w:lang w:val="tt-RU"/>
              </w:rPr>
            </w:pPr>
            <w:r>
              <w:rPr>
                <w:rFonts w:ascii="Times New Roman" w:hAnsi="Times New Roman" w:cs="Times New Roman"/>
                <w:sz w:val="24"/>
                <w:szCs w:val="24"/>
              </w:rPr>
              <w:t>Приказ №101  от 31</w:t>
            </w:r>
            <w:r w:rsidRPr="00BC1442">
              <w:rPr>
                <w:rFonts w:ascii="Times New Roman" w:hAnsi="Times New Roman" w:cs="Times New Roman"/>
                <w:sz w:val="24"/>
                <w:szCs w:val="24"/>
              </w:rPr>
              <w:t>.08.202</w:t>
            </w:r>
            <w:r>
              <w:rPr>
                <w:rFonts w:ascii="Times New Roman" w:hAnsi="Times New Roman" w:cs="Times New Roman"/>
                <w:sz w:val="24"/>
                <w:szCs w:val="24"/>
              </w:rPr>
              <w:t>3</w:t>
            </w:r>
            <w:r w:rsidRPr="00BC1442">
              <w:rPr>
                <w:rFonts w:ascii="Times New Roman" w:hAnsi="Times New Roman" w:cs="Times New Roman"/>
                <w:sz w:val="24"/>
                <w:szCs w:val="24"/>
              </w:rPr>
              <w:t>г.</w:t>
            </w:r>
          </w:p>
        </w:tc>
      </w:tr>
    </w:tbl>
    <w:p w:rsidR="00FB35A1" w:rsidRPr="00BC1442"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 xml:space="preserve"> </w:t>
      </w: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Pr="00BC1442" w:rsidRDefault="00FB35A1" w:rsidP="00FB35A1">
      <w:pPr>
        <w:spacing w:after="0" w:line="240" w:lineRule="auto"/>
        <w:jc w:val="center"/>
        <w:rPr>
          <w:rFonts w:ascii="Times New Roman" w:eastAsia="Calibri" w:hAnsi="Times New Roman" w:cs="Times New Roman"/>
          <w:b/>
          <w:sz w:val="24"/>
          <w:szCs w:val="24"/>
          <w:lang w:val="tt-RU"/>
        </w:rPr>
      </w:pPr>
    </w:p>
    <w:p w:rsidR="00FB35A1" w:rsidRPr="00BC1442" w:rsidRDefault="00FB35A1" w:rsidP="00FB35A1">
      <w:pPr>
        <w:spacing w:after="0" w:line="240" w:lineRule="auto"/>
        <w:jc w:val="center"/>
        <w:rPr>
          <w:rFonts w:ascii="Times New Roman" w:eastAsia="Calibri" w:hAnsi="Times New Roman" w:cs="Times New Roman"/>
          <w:b/>
          <w:sz w:val="24"/>
          <w:szCs w:val="24"/>
          <w:lang w:val="tt-RU"/>
        </w:rPr>
      </w:pPr>
    </w:p>
    <w:p w:rsidR="00FB35A1" w:rsidRPr="00BD6BAC" w:rsidRDefault="00FB35A1" w:rsidP="00FB35A1">
      <w:pPr>
        <w:spacing w:after="0" w:line="319" w:lineRule="exact"/>
        <w:ind w:left="1277" w:right="1276"/>
        <w:jc w:val="center"/>
        <w:rPr>
          <w:rFonts w:ascii="Times New Roman" w:hAnsi="Times New Roman" w:cs="Times New Roman"/>
          <w:b/>
          <w:sz w:val="28"/>
        </w:rPr>
      </w:pPr>
      <w:r w:rsidRPr="00BD6BAC">
        <w:rPr>
          <w:rFonts w:ascii="Times New Roman" w:hAnsi="Times New Roman" w:cs="Times New Roman"/>
          <w:b/>
          <w:sz w:val="28"/>
        </w:rPr>
        <w:t>РАБОЧАЯ</w:t>
      </w:r>
      <w:r w:rsidRPr="00BD6BAC">
        <w:rPr>
          <w:rFonts w:ascii="Times New Roman" w:hAnsi="Times New Roman" w:cs="Times New Roman"/>
          <w:b/>
          <w:spacing w:val="-5"/>
          <w:sz w:val="28"/>
        </w:rPr>
        <w:t xml:space="preserve"> </w:t>
      </w:r>
      <w:r w:rsidRPr="00BD6BAC">
        <w:rPr>
          <w:rFonts w:ascii="Times New Roman" w:hAnsi="Times New Roman" w:cs="Times New Roman"/>
          <w:b/>
          <w:sz w:val="28"/>
        </w:rPr>
        <w:t>ПРОГРАММА</w:t>
      </w:r>
    </w:p>
    <w:p w:rsidR="00FB35A1" w:rsidRPr="00BD6BAC" w:rsidRDefault="00FB35A1" w:rsidP="00FB35A1">
      <w:pPr>
        <w:pStyle w:val="ae"/>
        <w:spacing w:line="319" w:lineRule="exact"/>
        <w:ind w:left="1277" w:right="1273"/>
        <w:jc w:val="center"/>
      </w:pPr>
      <w:r>
        <w:t>начального</w:t>
      </w:r>
      <w:r w:rsidRPr="00BD6BAC">
        <w:t xml:space="preserve"> общего образования</w:t>
      </w:r>
    </w:p>
    <w:p w:rsidR="00FB35A1" w:rsidRPr="00BD6BAC" w:rsidRDefault="00FB35A1" w:rsidP="00FB35A1">
      <w:pPr>
        <w:pStyle w:val="1"/>
        <w:spacing w:before="0" w:after="0" w:line="319" w:lineRule="exact"/>
        <w:ind w:right="1277"/>
        <w:jc w:val="center"/>
        <w:rPr>
          <w:rFonts w:ascii="Times New Roman" w:hAnsi="Times New Roman" w:cs="Times New Roman"/>
          <w:color w:val="auto"/>
        </w:rPr>
      </w:pPr>
      <w:r>
        <w:rPr>
          <w:rFonts w:ascii="Times New Roman" w:hAnsi="Times New Roman" w:cs="Times New Roman"/>
          <w:color w:val="auto"/>
        </w:rPr>
        <w:t xml:space="preserve">                 </w:t>
      </w:r>
      <w:r w:rsidRPr="00BD6BAC">
        <w:rPr>
          <w:rFonts w:ascii="Times New Roman" w:hAnsi="Times New Roman" w:cs="Times New Roman"/>
          <w:color w:val="auto"/>
        </w:rPr>
        <w:t>учебного</w:t>
      </w:r>
      <w:r w:rsidRPr="00BD6BAC">
        <w:rPr>
          <w:rFonts w:ascii="Times New Roman" w:hAnsi="Times New Roman" w:cs="Times New Roman"/>
          <w:color w:val="auto"/>
          <w:spacing w:val="-3"/>
        </w:rPr>
        <w:t xml:space="preserve"> </w:t>
      </w:r>
      <w:r w:rsidRPr="00BD6BAC">
        <w:rPr>
          <w:rFonts w:ascii="Times New Roman" w:hAnsi="Times New Roman" w:cs="Times New Roman"/>
          <w:color w:val="auto"/>
        </w:rPr>
        <w:t>предмета</w:t>
      </w:r>
      <w:r w:rsidRPr="00BD6BAC">
        <w:rPr>
          <w:rFonts w:ascii="Times New Roman" w:hAnsi="Times New Roman" w:cs="Times New Roman"/>
          <w:color w:val="auto"/>
          <w:spacing w:val="-6"/>
        </w:rPr>
        <w:t xml:space="preserve"> </w:t>
      </w:r>
      <w:r w:rsidRPr="00BD6BAC">
        <w:rPr>
          <w:rFonts w:ascii="Times New Roman" w:hAnsi="Times New Roman" w:cs="Times New Roman"/>
          <w:color w:val="auto"/>
        </w:rPr>
        <w:t>«</w:t>
      </w:r>
      <w:r>
        <w:rPr>
          <w:rFonts w:ascii="Times New Roman" w:hAnsi="Times New Roman" w:cs="Times New Roman"/>
          <w:color w:val="auto"/>
        </w:rPr>
        <w:t>ОРКСЭ</w:t>
      </w:r>
      <w:r w:rsidRPr="00BD6BAC">
        <w:rPr>
          <w:rFonts w:ascii="Times New Roman" w:hAnsi="Times New Roman" w:cs="Times New Roman"/>
          <w:color w:val="auto"/>
        </w:rPr>
        <w:t>»</w:t>
      </w:r>
    </w:p>
    <w:p w:rsidR="00FB35A1" w:rsidRDefault="00FB35A1" w:rsidP="00FB35A1">
      <w:pPr>
        <w:pStyle w:val="ae"/>
        <w:spacing w:line="319" w:lineRule="exact"/>
        <w:ind w:left="1277" w:right="1277"/>
        <w:jc w:val="center"/>
      </w:pPr>
      <w:r>
        <w:t>для</w:t>
      </w:r>
      <w:r>
        <w:rPr>
          <w:spacing w:val="-1"/>
        </w:rPr>
        <w:t xml:space="preserve"> </w:t>
      </w:r>
      <w:r>
        <w:t>обучающихся</w:t>
      </w:r>
      <w:r>
        <w:rPr>
          <w:spacing w:val="-2"/>
        </w:rPr>
        <w:t xml:space="preserve"> 4</w:t>
      </w:r>
      <w:r>
        <w:t xml:space="preserve"> классов</w:t>
      </w:r>
    </w:p>
    <w:p w:rsidR="00FB35A1" w:rsidRPr="00EB0A16" w:rsidRDefault="00FB35A1" w:rsidP="00FB35A1">
      <w:pPr>
        <w:spacing w:after="0" w:line="408" w:lineRule="auto"/>
        <w:ind w:left="120"/>
        <w:jc w:val="center"/>
      </w:pPr>
      <w:r w:rsidRPr="00EB0A16">
        <w:rPr>
          <w:rFonts w:ascii="Times New Roman" w:hAnsi="Times New Roman"/>
          <w:color w:val="000000"/>
          <w:sz w:val="28"/>
        </w:rPr>
        <w:t>(</w:t>
      </w:r>
      <w:r>
        <w:rPr>
          <w:rFonts w:ascii="Times New Roman" w:hAnsi="Times New Roman"/>
          <w:color w:val="000000"/>
          <w:sz w:val="28"/>
        </w:rPr>
        <w:t>ID</w:t>
      </w:r>
      <w:r w:rsidRPr="00EB0A16">
        <w:rPr>
          <w:rFonts w:ascii="Times New Roman" w:hAnsi="Times New Roman"/>
          <w:color w:val="000000"/>
          <w:sz w:val="28"/>
        </w:rPr>
        <w:t xml:space="preserve"> 1522897)</w:t>
      </w:r>
    </w:p>
    <w:p w:rsidR="00FB35A1" w:rsidRPr="00BC1442"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Default="00FB35A1" w:rsidP="00FB35A1">
      <w:pPr>
        <w:spacing w:after="0" w:line="240" w:lineRule="auto"/>
        <w:jc w:val="center"/>
        <w:rPr>
          <w:rFonts w:ascii="Times New Roman" w:eastAsia="Calibri" w:hAnsi="Times New Roman" w:cs="Times New Roman"/>
          <w:b/>
          <w:sz w:val="24"/>
          <w:szCs w:val="24"/>
          <w:lang w:val="tt-RU"/>
        </w:rPr>
      </w:pPr>
    </w:p>
    <w:p w:rsidR="00FB35A1" w:rsidRPr="00BC1442" w:rsidRDefault="00FB35A1" w:rsidP="00FB35A1">
      <w:pPr>
        <w:spacing w:after="0" w:line="240" w:lineRule="auto"/>
        <w:jc w:val="center"/>
        <w:rPr>
          <w:rFonts w:ascii="Times New Roman" w:eastAsia="Calibri" w:hAnsi="Times New Roman" w:cs="Times New Roman"/>
          <w:b/>
          <w:sz w:val="24"/>
          <w:szCs w:val="24"/>
          <w:lang w:val="tt-RU"/>
        </w:rPr>
      </w:pPr>
    </w:p>
    <w:p w:rsidR="00FB35A1" w:rsidRPr="00BC1442" w:rsidRDefault="00FB35A1" w:rsidP="00FB35A1">
      <w:pPr>
        <w:spacing w:after="0" w:line="240" w:lineRule="auto"/>
        <w:jc w:val="center"/>
        <w:rPr>
          <w:rFonts w:ascii="Times New Roman" w:eastAsia="Calibri" w:hAnsi="Times New Roman" w:cs="Times New Roman"/>
          <w:b/>
          <w:sz w:val="24"/>
          <w:szCs w:val="24"/>
          <w:lang w:val="tt-RU"/>
        </w:rPr>
      </w:pPr>
    </w:p>
    <w:p w:rsidR="00FB35A1" w:rsidRPr="00BC1442" w:rsidRDefault="00FB35A1" w:rsidP="00FB35A1">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Принято</w:t>
      </w:r>
    </w:p>
    <w:p w:rsidR="00FB35A1" w:rsidRPr="00BC1442" w:rsidRDefault="00FB35A1" w:rsidP="00FB35A1">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на заседании</w:t>
      </w:r>
    </w:p>
    <w:p w:rsidR="00FB35A1" w:rsidRPr="00BC1442" w:rsidRDefault="00FB35A1" w:rsidP="00FB35A1">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педагогического овета</w:t>
      </w:r>
    </w:p>
    <w:p w:rsidR="00CF5AB1" w:rsidRDefault="00FB35A1" w:rsidP="00FB35A1">
      <w:pPr>
        <w:pStyle w:val="1"/>
        <w:spacing w:before="0" w:after="0"/>
        <w:ind w:left="118" w:right="116"/>
        <w:jc w:val="right"/>
        <w:rPr>
          <w:rFonts w:ascii="Times New Roman" w:hAnsi="Times New Roman" w:cs="Times New Roman"/>
          <w:color w:val="auto"/>
        </w:rPr>
      </w:pPr>
      <w:r>
        <w:rPr>
          <w:rFonts w:ascii="Times New Roman" w:eastAsia="Calibri" w:hAnsi="Times New Roman" w:cs="Times New Roman"/>
          <w:sz w:val="24"/>
          <w:szCs w:val="24"/>
          <w:lang w:val="tt-RU"/>
        </w:rPr>
        <w:t>№2 от 31.08.2023</w:t>
      </w:r>
      <w:bookmarkStart w:id="1" w:name="_GoBack"/>
      <w:bookmarkEnd w:id="1"/>
    </w:p>
    <w:p w:rsidR="00CF5AB1" w:rsidRDefault="00CF5AB1" w:rsidP="00CF5AB1">
      <w:pPr>
        <w:pStyle w:val="1"/>
        <w:spacing w:before="0" w:after="0"/>
        <w:ind w:right="116"/>
        <w:rPr>
          <w:rFonts w:ascii="Times New Roman" w:hAnsi="Times New Roman" w:cs="Times New Roman"/>
          <w:color w:val="auto"/>
        </w:rPr>
      </w:pPr>
    </w:p>
    <w:p w:rsidR="00B417A7" w:rsidRPr="009724FC" w:rsidRDefault="00B417A7">
      <w:pPr>
        <w:sectPr w:rsidR="00B417A7" w:rsidRPr="009724FC">
          <w:pgSz w:w="11906" w:h="16383"/>
          <w:pgMar w:top="1134" w:right="850" w:bottom="1134" w:left="1701" w:header="720" w:footer="720" w:gutter="0"/>
          <w:cols w:space="720"/>
        </w:sectPr>
      </w:pPr>
    </w:p>
    <w:p w:rsidR="00B417A7" w:rsidRPr="009724FC" w:rsidRDefault="002E0BF5">
      <w:pPr>
        <w:spacing w:after="0"/>
        <w:ind w:left="120"/>
      </w:pPr>
      <w:bookmarkStart w:id="2" w:name="block-10922481"/>
      <w:bookmarkEnd w:id="0"/>
      <w:r w:rsidRPr="009724FC">
        <w:rPr>
          <w:rFonts w:ascii="Times New Roman" w:hAnsi="Times New Roman"/>
          <w:color w:val="000000"/>
          <w:sz w:val="28"/>
        </w:rPr>
        <w:lastRenderedPageBreak/>
        <w:t>​</w:t>
      </w:r>
      <w:r w:rsidRPr="009724FC">
        <w:rPr>
          <w:rFonts w:ascii="Times New Roman" w:hAnsi="Times New Roman"/>
          <w:b/>
          <w:color w:val="000000"/>
          <w:sz w:val="28"/>
        </w:rPr>
        <w:t>ПОЯСНИТЕЛЬНАЯ ЗАПИСКА</w:t>
      </w:r>
    </w:p>
    <w:p w:rsidR="00B417A7" w:rsidRPr="009724FC" w:rsidRDefault="00B417A7">
      <w:pPr>
        <w:spacing w:after="0"/>
        <w:ind w:left="120"/>
      </w:pPr>
    </w:p>
    <w:p w:rsidR="00B417A7" w:rsidRPr="009724FC" w:rsidRDefault="002E0BF5">
      <w:pPr>
        <w:spacing w:after="0" w:line="264" w:lineRule="auto"/>
        <w:ind w:firstLine="600"/>
        <w:jc w:val="both"/>
      </w:pPr>
      <w:r w:rsidRPr="009724FC">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417A7" w:rsidRPr="009724FC" w:rsidRDefault="002E0BF5">
      <w:pPr>
        <w:spacing w:after="0" w:line="264" w:lineRule="auto"/>
        <w:ind w:firstLine="600"/>
        <w:jc w:val="both"/>
      </w:pPr>
      <w:r w:rsidRPr="009724FC">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B417A7" w:rsidRPr="009724FC" w:rsidRDefault="002E0BF5">
      <w:pPr>
        <w:spacing w:after="0" w:line="264" w:lineRule="auto"/>
        <w:ind w:firstLine="600"/>
        <w:jc w:val="both"/>
      </w:pPr>
      <w:r w:rsidRPr="009724FC">
        <w:rPr>
          <w:rFonts w:ascii="Times New Roman" w:hAnsi="Times New Roman"/>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417A7" w:rsidRPr="009724FC" w:rsidRDefault="002E0BF5">
      <w:pPr>
        <w:spacing w:after="0" w:line="264" w:lineRule="auto"/>
        <w:ind w:firstLine="600"/>
        <w:jc w:val="both"/>
      </w:pPr>
      <w:r w:rsidRPr="009724FC">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w:t>
      </w:r>
      <w:r w:rsidRPr="009724FC">
        <w:rPr>
          <w:rFonts w:ascii="Times New Roman" w:hAnsi="Times New Roman"/>
          <w:color w:val="000000"/>
          <w:sz w:val="28"/>
        </w:rPr>
        <w:lastRenderedPageBreak/>
        <w:t>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417A7" w:rsidRDefault="002E0BF5">
      <w:pPr>
        <w:spacing w:after="0" w:line="264" w:lineRule="auto"/>
        <w:ind w:firstLine="600"/>
        <w:jc w:val="both"/>
      </w:pPr>
      <w:r>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417A7" w:rsidRDefault="002E0BF5">
      <w:pPr>
        <w:spacing w:after="0" w:line="264" w:lineRule="auto"/>
        <w:ind w:firstLine="600"/>
        <w:jc w:val="both"/>
      </w:pPr>
      <w:r>
        <w:rPr>
          <w:rFonts w:ascii="Times New Roman" w:hAnsi="Times New Roman"/>
          <w:color w:val="000000"/>
          <w:sz w:val="28"/>
        </w:rPr>
        <w:t>Основными задачами ОРКСЭ являются:</w:t>
      </w:r>
    </w:p>
    <w:p w:rsidR="00B417A7" w:rsidRPr="009724FC" w:rsidRDefault="002E0BF5">
      <w:pPr>
        <w:numPr>
          <w:ilvl w:val="0"/>
          <w:numId w:val="1"/>
        </w:numPr>
        <w:spacing w:after="0" w:line="264" w:lineRule="auto"/>
        <w:jc w:val="both"/>
      </w:pPr>
      <w:r w:rsidRPr="009724FC">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417A7" w:rsidRPr="009724FC" w:rsidRDefault="002E0BF5">
      <w:pPr>
        <w:numPr>
          <w:ilvl w:val="0"/>
          <w:numId w:val="1"/>
        </w:numPr>
        <w:spacing w:after="0" w:line="264" w:lineRule="auto"/>
        <w:jc w:val="both"/>
      </w:pPr>
      <w:r w:rsidRPr="009724FC">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B417A7" w:rsidRPr="009724FC" w:rsidRDefault="002E0BF5">
      <w:pPr>
        <w:numPr>
          <w:ilvl w:val="0"/>
          <w:numId w:val="1"/>
        </w:numPr>
        <w:spacing w:after="0" w:line="264" w:lineRule="auto"/>
        <w:jc w:val="both"/>
      </w:pPr>
      <w:r w:rsidRPr="009724FC">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417A7" w:rsidRPr="009724FC" w:rsidRDefault="002E0BF5">
      <w:pPr>
        <w:numPr>
          <w:ilvl w:val="0"/>
          <w:numId w:val="1"/>
        </w:numPr>
        <w:spacing w:after="0" w:line="264" w:lineRule="auto"/>
        <w:jc w:val="both"/>
      </w:pPr>
      <w:r w:rsidRPr="009724FC">
        <w:rPr>
          <w:rFonts w:ascii="Times New Roman" w:hAnsi="Times New Roman"/>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417A7" w:rsidRPr="009724FC" w:rsidRDefault="002E0BF5">
      <w:pPr>
        <w:spacing w:after="0" w:line="264" w:lineRule="auto"/>
        <w:ind w:firstLine="600"/>
        <w:jc w:val="both"/>
      </w:pPr>
      <w:r w:rsidRPr="009724FC">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B417A7" w:rsidRPr="009724FC" w:rsidRDefault="002E0BF5">
      <w:pPr>
        <w:spacing w:after="0" w:line="264" w:lineRule="auto"/>
        <w:ind w:left="120"/>
        <w:jc w:val="both"/>
      </w:pPr>
      <w:r w:rsidRPr="009724FC">
        <w:rPr>
          <w:rFonts w:ascii="Times New Roman" w:hAnsi="Times New Roman"/>
          <w:color w:val="000000"/>
          <w:sz w:val="28"/>
        </w:rPr>
        <w:t>​</w:t>
      </w:r>
    </w:p>
    <w:p w:rsidR="00B417A7" w:rsidRPr="009724FC" w:rsidRDefault="00B417A7">
      <w:pPr>
        <w:sectPr w:rsidR="00B417A7" w:rsidRPr="009724FC">
          <w:pgSz w:w="11906" w:h="16383"/>
          <w:pgMar w:top="1134" w:right="850" w:bottom="1134" w:left="1701" w:header="720" w:footer="720" w:gutter="0"/>
          <w:cols w:space="720"/>
        </w:sectPr>
      </w:pPr>
    </w:p>
    <w:p w:rsidR="00B417A7" w:rsidRPr="009724FC" w:rsidRDefault="00B417A7">
      <w:pPr>
        <w:spacing w:after="0" w:line="264" w:lineRule="auto"/>
        <w:ind w:left="120"/>
        <w:jc w:val="both"/>
      </w:pPr>
      <w:bookmarkStart w:id="3" w:name="block-10922482"/>
      <w:bookmarkEnd w:id="2"/>
    </w:p>
    <w:p w:rsidR="00B417A7" w:rsidRPr="009724FC" w:rsidRDefault="002E0BF5">
      <w:pPr>
        <w:spacing w:after="0" w:line="264" w:lineRule="auto"/>
        <w:ind w:left="120"/>
        <w:jc w:val="both"/>
      </w:pPr>
      <w:r w:rsidRPr="009724FC">
        <w:rPr>
          <w:rFonts w:ascii="Times New Roman" w:hAnsi="Times New Roman"/>
          <w:b/>
          <w:color w:val="000000"/>
          <w:sz w:val="28"/>
        </w:rPr>
        <w:t>СОДЕРЖАНИЕ ОБУЧЕНИЯ</w:t>
      </w:r>
    </w:p>
    <w:p w:rsidR="00B417A7" w:rsidRPr="009724FC" w:rsidRDefault="00B417A7">
      <w:pPr>
        <w:spacing w:after="0" w:line="264" w:lineRule="auto"/>
        <w:ind w:left="120"/>
        <w:jc w:val="both"/>
      </w:pPr>
    </w:p>
    <w:p w:rsidR="00B417A7" w:rsidRPr="009724FC" w:rsidRDefault="00B417A7">
      <w:pPr>
        <w:spacing w:after="0" w:line="264" w:lineRule="auto"/>
        <w:ind w:left="120"/>
        <w:jc w:val="both"/>
      </w:pPr>
    </w:p>
    <w:p w:rsidR="00B417A7" w:rsidRPr="009724FC" w:rsidRDefault="002E0BF5">
      <w:pPr>
        <w:spacing w:after="0" w:line="264" w:lineRule="auto"/>
        <w:ind w:firstLine="600"/>
        <w:jc w:val="both"/>
      </w:pPr>
      <w:r w:rsidRPr="009724FC">
        <w:rPr>
          <w:rFonts w:ascii="Times New Roman" w:hAnsi="Times New Roman"/>
          <w:b/>
          <w:color w:val="000000"/>
          <w:sz w:val="28"/>
        </w:rPr>
        <w:t>Модуль «ОСНОВЫ ПРАВОСЛАВНОЙ КУЛЬТУРЫ»</w:t>
      </w:r>
    </w:p>
    <w:p w:rsidR="00B417A7" w:rsidRDefault="002E0BF5">
      <w:pPr>
        <w:spacing w:after="0" w:line="264" w:lineRule="auto"/>
        <w:ind w:firstLine="600"/>
        <w:jc w:val="both"/>
      </w:pPr>
      <w:r>
        <w:rPr>
          <w:rFonts w:ascii="Times New Roman" w:hAnsi="Times New Roman"/>
          <w:color w:val="000000"/>
          <w:sz w:val="28"/>
        </w:rPr>
        <w:t xml:space="preserve">Россия – наша Родина. Введение в православную традицию. </w:t>
      </w:r>
      <w:r w:rsidRPr="009724FC">
        <w:rPr>
          <w:rFonts w:ascii="Times New Roman" w:hAnsi="Times New Roman"/>
          <w:color w:val="000000"/>
          <w:sz w:val="28"/>
        </w:rPr>
        <w:t xml:space="preserve">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8"/>
        </w:rPr>
        <w:t>Праздники. Христианская семья и её ценности.</w:t>
      </w:r>
    </w:p>
    <w:p w:rsidR="00B417A7" w:rsidRPr="009724FC" w:rsidRDefault="002E0BF5">
      <w:pPr>
        <w:spacing w:after="0" w:line="264" w:lineRule="auto"/>
        <w:ind w:firstLine="600"/>
        <w:jc w:val="both"/>
      </w:pPr>
      <w:r w:rsidRPr="009724F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B417A7" w:rsidRPr="009724FC" w:rsidRDefault="002E0BF5">
      <w:pPr>
        <w:spacing w:after="0" w:line="264" w:lineRule="auto"/>
        <w:ind w:firstLine="600"/>
        <w:jc w:val="both"/>
      </w:pPr>
      <w:r w:rsidRPr="009724FC">
        <w:rPr>
          <w:rFonts w:ascii="Times New Roman" w:hAnsi="Times New Roman"/>
          <w:b/>
          <w:color w:val="000000"/>
          <w:sz w:val="28"/>
        </w:rPr>
        <w:t>Модуль «ОСНОВЫ ИСЛАМСКОЙ КУЛЬТУРЫ»</w:t>
      </w:r>
    </w:p>
    <w:p w:rsidR="00B417A7" w:rsidRDefault="002E0BF5">
      <w:pPr>
        <w:spacing w:after="0" w:line="264" w:lineRule="auto"/>
        <w:ind w:firstLine="600"/>
        <w:jc w:val="both"/>
      </w:pPr>
      <w:r w:rsidRPr="009724FC">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Pr>
          <w:rFonts w:ascii="Times New Roman" w:hAnsi="Times New Roman"/>
          <w:color w:val="000000"/>
          <w:sz w:val="28"/>
        </w:rPr>
        <w:t xml:space="preserve">Ислам в России. Семья в исламе. </w:t>
      </w:r>
      <w:r w:rsidRPr="009724FC">
        <w:rPr>
          <w:rFonts w:ascii="Times New Roman" w:hAnsi="Times New Roman"/>
          <w:color w:val="000000"/>
          <w:sz w:val="28"/>
        </w:rPr>
        <w:t xml:space="preserve">Нравственные ценности ислама. Праздники исламских народов России: их происхождение и особенности проведения. </w:t>
      </w:r>
      <w:r>
        <w:rPr>
          <w:rFonts w:ascii="Times New Roman" w:hAnsi="Times New Roman"/>
          <w:color w:val="000000"/>
          <w:sz w:val="28"/>
        </w:rPr>
        <w:t>Искусство ислама.</w:t>
      </w:r>
    </w:p>
    <w:p w:rsidR="00B417A7" w:rsidRDefault="002E0BF5">
      <w:pPr>
        <w:spacing w:after="0" w:line="264" w:lineRule="auto"/>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B417A7" w:rsidRPr="009724FC" w:rsidRDefault="002E0BF5">
      <w:pPr>
        <w:spacing w:after="0" w:line="264" w:lineRule="auto"/>
        <w:ind w:firstLine="600"/>
        <w:jc w:val="both"/>
      </w:pPr>
      <w:r w:rsidRPr="009724FC">
        <w:rPr>
          <w:rFonts w:ascii="Times New Roman" w:hAnsi="Times New Roman"/>
          <w:b/>
          <w:color w:val="000000"/>
          <w:sz w:val="28"/>
        </w:rPr>
        <w:t>Модуль «ОСНОВЫ БУДДИЙСКОЙ КУЛЬТУРЫ»</w:t>
      </w:r>
    </w:p>
    <w:p w:rsidR="00B417A7" w:rsidRPr="009724FC" w:rsidRDefault="002E0BF5">
      <w:pPr>
        <w:spacing w:after="0" w:line="264" w:lineRule="auto"/>
        <w:ind w:firstLine="600"/>
        <w:jc w:val="both"/>
      </w:pPr>
      <w:r w:rsidRPr="009724FC">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Pr>
          <w:rFonts w:ascii="Times New Roman" w:hAnsi="Times New Roman"/>
          <w:color w:val="000000"/>
          <w:sz w:val="28"/>
        </w:rPr>
        <w:t xml:space="preserve">Буддизм в России. Человек в буддийской картине мира. </w:t>
      </w:r>
      <w:r w:rsidRPr="009724FC">
        <w:rPr>
          <w:rFonts w:ascii="Times New Roman" w:hAnsi="Times New Roman"/>
          <w:color w:val="000000"/>
          <w:sz w:val="28"/>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417A7" w:rsidRPr="009724FC" w:rsidRDefault="002E0BF5">
      <w:pPr>
        <w:spacing w:after="0" w:line="264" w:lineRule="auto"/>
        <w:ind w:firstLine="600"/>
        <w:jc w:val="both"/>
      </w:pPr>
      <w:r w:rsidRPr="009724F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B417A7" w:rsidRPr="009724FC" w:rsidRDefault="002E0BF5">
      <w:pPr>
        <w:spacing w:after="0" w:line="264" w:lineRule="auto"/>
        <w:ind w:firstLine="600"/>
        <w:jc w:val="both"/>
      </w:pPr>
      <w:r w:rsidRPr="009724FC">
        <w:rPr>
          <w:rFonts w:ascii="Times New Roman" w:hAnsi="Times New Roman"/>
          <w:b/>
          <w:color w:val="000000"/>
          <w:sz w:val="28"/>
        </w:rPr>
        <w:t>Модуль «ОСНОВЫ ИУДЕЙСКОЙ КУЛЬТУРЫ»</w:t>
      </w:r>
    </w:p>
    <w:p w:rsidR="00B417A7" w:rsidRPr="009724FC" w:rsidRDefault="002E0BF5">
      <w:pPr>
        <w:spacing w:after="0" w:line="264" w:lineRule="auto"/>
        <w:ind w:firstLine="600"/>
        <w:jc w:val="both"/>
      </w:pPr>
      <w:r w:rsidRPr="009724FC">
        <w:rPr>
          <w:rFonts w:ascii="Times New Roman" w:hAnsi="Times New Roman"/>
          <w:color w:val="000000"/>
          <w:sz w:val="28"/>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Pr>
          <w:rFonts w:ascii="Times New Roman" w:hAnsi="Times New Roman"/>
          <w:color w:val="000000"/>
          <w:sz w:val="28"/>
        </w:rPr>
        <w:t xml:space="preserve">Иудаизм в России. Традиции иудаизма в повседневной жизни евреев. </w:t>
      </w:r>
      <w:r w:rsidRPr="009724FC">
        <w:rPr>
          <w:rFonts w:ascii="Times New Roman" w:hAnsi="Times New Roman"/>
          <w:color w:val="000000"/>
          <w:sz w:val="28"/>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417A7" w:rsidRPr="009724FC" w:rsidRDefault="002E0BF5">
      <w:pPr>
        <w:spacing w:after="0" w:line="264" w:lineRule="auto"/>
        <w:ind w:firstLine="600"/>
        <w:jc w:val="both"/>
      </w:pPr>
      <w:r w:rsidRPr="009724F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B417A7" w:rsidRPr="009724FC" w:rsidRDefault="002E0BF5">
      <w:pPr>
        <w:spacing w:after="0" w:line="264" w:lineRule="auto"/>
        <w:ind w:firstLine="600"/>
        <w:jc w:val="both"/>
      </w:pPr>
      <w:r w:rsidRPr="009724FC">
        <w:rPr>
          <w:rFonts w:ascii="Times New Roman" w:hAnsi="Times New Roman"/>
          <w:b/>
          <w:color w:val="000000"/>
          <w:sz w:val="28"/>
        </w:rPr>
        <w:t>Модуль «ОСНОВЫ РЕЛИГИОЗНЫХ КУЛЬТУР НАРОДОВ РОССИИ»</w:t>
      </w:r>
    </w:p>
    <w:p w:rsidR="00B417A7" w:rsidRPr="009724FC" w:rsidRDefault="002E0BF5">
      <w:pPr>
        <w:spacing w:after="0" w:line="264" w:lineRule="auto"/>
        <w:ind w:firstLine="600"/>
        <w:jc w:val="both"/>
      </w:pPr>
      <w:r>
        <w:rPr>
          <w:rFonts w:ascii="Times New Roman" w:hAnsi="Times New Roman"/>
          <w:color w:val="000000"/>
          <w:sz w:val="28"/>
        </w:rPr>
        <w:t xml:space="preserve">Россия – наша Родина. Культура и религия. </w:t>
      </w:r>
      <w:r w:rsidRPr="009724FC">
        <w:rPr>
          <w:rFonts w:ascii="Times New Roman" w:hAnsi="Times New Roman"/>
          <w:color w:val="000000"/>
          <w:sz w:val="28"/>
        </w:rPr>
        <w:t xml:space="preserve">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Pr>
          <w:rFonts w:ascii="Times New Roman" w:hAnsi="Times New Roman"/>
          <w:color w:val="000000"/>
          <w:sz w:val="28"/>
        </w:rPr>
        <w:t xml:space="preserve">Религии России. Религия и мораль. </w:t>
      </w:r>
      <w:r w:rsidRPr="009724FC">
        <w:rPr>
          <w:rFonts w:ascii="Times New Roman" w:hAnsi="Times New Roman"/>
          <w:color w:val="000000"/>
          <w:sz w:val="28"/>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417A7" w:rsidRPr="009724FC" w:rsidRDefault="002E0BF5">
      <w:pPr>
        <w:spacing w:after="0" w:line="264" w:lineRule="auto"/>
        <w:ind w:firstLine="600"/>
        <w:jc w:val="both"/>
      </w:pPr>
      <w:r w:rsidRPr="009724F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B417A7" w:rsidRPr="009724FC" w:rsidRDefault="002E0BF5">
      <w:pPr>
        <w:spacing w:after="0" w:line="264" w:lineRule="auto"/>
        <w:ind w:firstLine="600"/>
        <w:jc w:val="both"/>
      </w:pPr>
      <w:r w:rsidRPr="009724FC">
        <w:rPr>
          <w:rFonts w:ascii="Times New Roman" w:hAnsi="Times New Roman"/>
          <w:b/>
          <w:color w:val="000000"/>
          <w:sz w:val="28"/>
        </w:rPr>
        <w:t>Модуль «ОСНОВЫ СВЕТСКОЙ ЭТИКИ»</w:t>
      </w:r>
    </w:p>
    <w:p w:rsidR="00B417A7" w:rsidRDefault="002E0BF5">
      <w:pPr>
        <w:spacing w:after="0" w:line="264" w:lineRule="auto"/>
        <w:ind w:firstLine="600"/>
        <w:jc w:val="both"/>
      </w:pPr>
      <w:r w:rsidRPr="009724FC">
        <w:rPr>
          <w:rFonts w:ascii="Times New Roman" w:hAnsi="Times New Roman"/>
          <w:color w:val="000000"/>
          <w:sz w:val="28"/>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w:t>
      </w:r>
      <w:r>
        <w:rPr>
          <w:rFonts w:ascii="Times New Roman" w:hAnsi="Times New Roman"/>
          <w:color w:val="000000"/>
          <w:sz w:val="28"/>
        </w:rPr>
        <w:t xml:space="preserve">Государство и мораль гражданина. Образцы нравственности в культуре Отечества. Трудовая мораль. </w:t>
      </w:r>
      <w:r w:rsidRPr="009724FC">
        <w:rPr>
          <w:rFonts w:ascii="Times New Roman" w:hAnsi="Times New Roman"/>
          <w:color w:val="000000"/>
          <w:sz w:val="28"/>
        </w:rPr>
        <w:t xml:space="preserve">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w:t>
      </w:r>
      <w:r>
        <w:rPr>
          <w:rFonts w:ascii="Times New Roman" w:hAnsi="Times New Roman"/>
          <w:color w:val="000000"/>
          <w:sz w:val="28"/>
        </w:rPr>
        <w:t>Нормы морали. Этикет. Образование как нравственная норма. Методы нравственного самосовершенствования.</w:t>
      </w:r>
    </w:p>
    <w:p w:rsidR="00B417A7" w:rsidRDefault="002E0BF5">
      <w:pPr>
        <w:spacing w:after="0" w:line="264" w:lineRule="auto"/>
        <w:ind w:firstLine="600"/>
        <w:jc w:val="both"/>
      </w:pPr>
      <w:r>
        <w:rPr>
          <w:rFonts w:ascii="Calibri" w:hAnsi="Calibri"/>
          <w:color w:val="000000"/>
          <w:sz w:val="28"/>
        </w:rPr>
        <w:t>Любовь и уважение к Отечеству. Патриотизм многонационального и многоконфессионального народа России.</w:t>
      </w:r>
    </w:p>
    <w:p w:rsidR="00B417A7" w:rsidRPr="009724FC" w:rsidRDefault="002E0BF5">
      <w:pPr>
        <w:spacing w:after="0" w:line="264" w:lineRule="auto"/>
        <w:ind w:left="120"/>
        <w:jc w:val="both"/>
      </w:pPr>
      <w:r w:rsidRPr="009724FC">
        <w:rPr>
          <w:rFonts w:ascii="Times New Roman" w:hAnsi="Times New Roman"/>
          <w:color w:val="000000"/>
          <w:sz w:val="28"/>
        </w:rPr>
        <w:t>​</w:t>
      </w:r>
    </w:p>
    <w:p w:rsidR="00B417A7" w:rsidRPr="009724FC" w:rsidRDefault="00B417A7">
      <w:pPr>
        <w:sectPr w:rsidR="00B417A7" w:rsidRPr="009724FC">
          <w:pgSz w:w="11906" w:h="16383"/>
          <w:pgMar w:top="1134" w:right="850" w:bottom="1134" w:left="1701" w:header="720" w:footer="720" w:gutter="0"/>
          <w:cols w:space="720"/>
        </w:sectPr>
      </w:pPr>
    </w:p>
    <w:p w:rsidR="00B417A7" w:rsidRPr="009724FC" w:rsidRDefault="002E0BF5">
      <w:pPr>
        <w:spacing w:after="0" w:line="264" w:lineRule="auto"/>
        <w:ind w:left="120"/>
        <w:jc w:val="both"/>
      </w:pPr>
      <w:bookmarkStart w:id="4" w:name="block-10922483"/>
      <w:bookmarkEnd w:id="3"/>
      <w:r w:rsidRPr="009724FC">
        <w:rPr>
          <w:rFonts w:ascii="Times New Roman" w:hAnsi="Times New Roman"/>
          <w:b/>
          <w:color w:val="000000"/>
          <w:sz w:val="28"/>
        </w:rPr>
        <w:lastRenderedPageBreak/>
        <w:t xml:space="preserve">ПЛАНИРУЕМЫЕ РЕЗУЛЬТАТЫ ОСВОЕНИЯ ПРОГРАММЫ </w:t>
      </w:r>
    </w:p>
    <w:p w:rsidR="00B417A7" w:rsidRPr="009724FC" w:rsidRDefault="00B417A7">
      <w:pPr>
        <w:spacing w:after="0" w:line="264" w:lineRule="auto"/>
        <w:ind w:left="120"/>
        <w:jc w:val="both"/>
      </w:pPr>
    </w:p>
    <w:p w:rsidR="00B417A7" w:rsidRPr="009724FC" w:rsidRDefault="002E0BF5">
      <w:pPr>
        <w:spacing w:after="0" w:line="264" w:lineRule="auto"/>
        <w:ind w:left="120"/>
        <w:jc w:val="both"/>
      </w:pPr>
      <w:r w:rsidRPr="009724FC">
        <w:rPr>
          <w:rFonts w:ascii="Times New Roman" w:hAnsi="Times New Roman"/>
          <w:b/>
          <w:color w:val="000000"/>
          <w:sz w:val="28"/>
        </w:rPr>
        <w:t xml:space="preserve">ЛИЧНОСТНЫЕ РЕЗУЛЬТАТЫ </w:t>
      </w:r>
    </w:p>
    <w:p w:rsidR="00B417A7" w:rsidRPr="009724FC" w:rsidRDefault="002E0BF5">
      <w:pPr>
        <w:spacing w:after="0"/>
        <w:ind w:firstLine="600"/>
        <w:jc w:val="both"/>
      </w:pPr>
      <w:r w:rsidRPr="009724FC">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B417A7" w:rsidRDefault="002E0BF5">
      <w:pPr>
        <w:numPr>
          <w:ilvl w:val="0"/>
          <w:numId w:val="2"/>
        </w:numPr>
        <w:spacing w:after="0" w:line="264" w:lineRule="auto"/>
        <w:jc w:val="both"/>
      </w:pPr>
      <w:r w:rsidRPr="009724FC">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формировать национальную и гражданскую самоидентичность, осознавать свою этническую и национальную принадлежность;</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417A7" w:rsidRPr="009724FC" w:rsidRDefault="002E0BF5">
      <w:pPr>
        <w:numPr>
          <w:ilvl w:val="0"/>
          <w:numId w:val="2"/>
        </w:numPr>
        <w:spacing w:after="0" w:line="264" w:lineRule="auto"/>
        <w:jc w:val="both"/>
      </w:pPr>
      <w:r w:rsidRPr="009724FC">
        <w:rPr>
          <w:rFonts w:ascii="Times New Roman" w:hAnsi="Times New Roman"/>
          <w:color w:val="000000"/>
          <w:sz w:val="28"/>
        </w:rPr>
        <w:t>понимать необходимость бережного отношения к материальным и духовным ценностям.</w:t>
      </w:r>
    </w:p>
    <w:p w:rsidR="00B417A7" w:rsidRDefault="002E0BF5">
      <w:pPr>
        <w:spacing w:after="0" w:line="264" w:lineRule="auto"/>
        <w:ind w:left="120"/>
        <w:jc w:val="both"/>
      </w:pPr>
      <w:r>
        <w:rPr>
          <w:rFonts w:ascii="Times New Roman" w:hAnsi="Times New Roman"/>
          <w:b/>
          <w:color w:val="000000"/>
          <w:sz w:val="28"/>
        </w:rPr>
        <w:t>МЕТАПРЕДМЕТНЫЕ РЕЗУЛЬТАТЫ</w:t>
      </w:r>
    </w:p>
    <w:p w:rsidR="00B417A7" w:rsidRDefault="00B417A7">
      <w:pPr>
        <w:spacing w:after="0" w:line="264" w:lineRule="auto"/>
        <w:ind w:left="120"/>
        <w:jc w:val="both"/>
      </w:pPr>
    </w:p>
    <w:p w:rsidR="00B417A7" w:rsidRPr="009724FC" w:rsidRDefault="002E0BF5">
      <w:pPr>
        <w:numPr>
          <w:ilvl w:val="0"/>
          <w:numId w:val="3"/>
        </w:numPr>
        <w:spacing w:after="0" w:line="264" w:lineRule="auto"/>
        <w:jc w:val="both"/>
      </w:pPr>
      <w:r w:rsidRPr="009724FC">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B417A7" w:rsidRPr="009724FC" w:rsidRDefault="002E0BF5">
      <w:pPr>
        <w:numPr>
          <w:ilvl w:val="0"/>
          <w:numId w:val="3"/>
        </w:numPr>
        <w:spacing w:after="0" w:line="264" w:lineRule="auto"/>
        <w:jc w:val="both"/>
      </w:pPr>
      <w:r w:rsidRPr="009724FC">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условиями </w:t>
      </w:r>
      <w:r w:rsidRPr="009724FC">
        <w:rPr>
          <w:rFonts w:ascii="Times New Roman" w:hAnsi="Times New Roman"/>
          <w:color w:val="000000"/>
          <w:sz w:val="28"/>
        </w:rPr>
        <w:lastRenderedPageBreak/>
        <w:t>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417A7" w:rsidRPr="009724FC" w:rsidRDefault="002E0BF5">
      <w:pPr>
        <w:numPr>
          <w:ilvl w:val="0"/>
          <w:numId w:val="3"/>
        </w:numPr>
        <w:spacing w:after="0" w:line="264" w:lineRule="auto"/>
        <w:jc w:val="both"/>
      </w:pPr>
      <w:r w:rsidRPr="009724FC">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417A7" w:rsidRPr="009724FC" w:rsidRDefault="002E0BF5">
      <w:pPr>
        <w:numPr>
          <w:ilvl w:val="0"/>
          <w:numId w:val="3"/>
        </w:numPr>
        <w:spacing w:after="0" w:line="264" w:lineRule="auto"/>
        <w:jc w:val="both"/>
      </w:pPr>
      <w:r w:rsidRPr="009724FC">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B417A7" w:rsidRPr="009724FC" w:rsidRDefault="002E0BF5">
      <w:pPr>
        <w:numPr>
          <w:ilvl w:val="0"/>
          <w:numId w:val="3"/>
        </w:numPr>
        <w:spacing w:after="0" w:line="264" w:lineRule="auto"/>
        <w:jc w:val="both"/>
      </w:pPr>
      <w:r w:rsidRPr="009724FC">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417A7" w:rsidRPr="009724FC" w:rsidRDefault="002E0BF5">
      <w:pPr>
        <w:numPr>
          <w:ilvl w:val="0"/>
          <w:numId w:val="3"/>
        </w:numPr>
        <w:spacing w:after="0" w:line="264" w:lineRule="auto"/>
        <w:jc w:val="both"/>
      </w:pPr>
      <w:r w:rsidRPr="009724FC">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417A7" w:rsidRPr="009724FC" w:rsidRDefault="002E0BF5">
      <w:pPr>
        <w:numPr>
          <w:ilvl w:val="0"/>
          <w:numId w:val="3"/>
        </w:numPr>
        <w:spacing w:after="0" w:line="264" w:lineRule="auto"/>
        <w:jc w:val="both"/>
      </w:pPr>
      <w:r w:rsidRPr="009724FC">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417A7" w:rsidRPr="009724FC" w:rsidRDefault="002E0BF5">
      <w:pPr>
        <w:numPr>
          <w:ilvl w:val="0"/>
          <w:numId w:val="3"/>
        </w:numPr>
        <w:spacing w:after="0" w:line="264" w:lineRule="auto"/>
        <w:jc w:val="both"/>
      </w:pPr>
      <w:r w:rsidRPr="009724FC">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417A7" w:rsidRPr="009724FC" w:rsidRDefault="002E0BF5">
      <w:pPr>
        <w:spacing w:after="0" w:line="264" w:lineRule="auto"/>
        <w:ind w:left="120"/>
        <w:jc w:val="both"/>
      </w:pPr>
      <w:r w:rsidRPr="009724FC">
        <w:rPr>
          <w:rFonts w:ascii="Times New Roman" w:hAnsi="Times New Roman"/>
          <w:b/>
          <w:color w:val="000000"/>
          <w:sz w:val="28"/>
        </w:rPr>
        <w:t>Универсальные учебные действия</w:t>
      </w:r>
    </w:p>
    <w:p w:rsidR="00B417A7" w:rsidRPr="009724FC" w:rsidRDefault="002E0BF5">
      <w:pPr>
        <w:spacing w:after="0" w:line="264" w:lineRule="auto"/>
        <w:ind w:firstLine="600"/>
        <w:jc w:val="both"/>
      </w:pPr>
      <w:r w:rsidRPr="009724FC">
        <w:rPr>
          <w:rFonts w:ascii="Times New Roman" w:hAnsi="Times New Roman"/>
          <w:b/>
          <w:color w:val="000000"/>
          <w:sz w:val="28"/>
        </w:rPr>
        <w:t>Познавательные УУД:</w:t>
      </w:r>
    </w:p>
    <w:p w:rsidR="00B417A7" w:rsidRPr="009724FC" w:rsidRDefault="002E0BF5">
      <w:pPr>
        <w:numPr>
          <w:ilvl w:val="0"/>
          <w:numId w:val="4"/>
        </w:numPr>
        <w:spacing w:after="0" w:line="264" w:lineRule="auto"/>
        <w:jc w:val="both"/>
      </w:pPr>
      <w:r w:rsidRPr="009724FC">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417A7" w:rsidRPr="009724FC" w:rsidRDefault="002E0BF5">
      <w:pPr>
        <w:numPr>
          <w:ilvl w:val="0"/>
          <w:numId w:val="4"/>
        </w:numPr>
        <w:spacing w:after="0" w:line="264" w:lineRule="auto"/>
        <w:jc w:val="both"/>
      </w:pPr>
      <w:r w:rsidRPr="009724FC">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B417A7" w:rsidRPr="009724FC" w:rsidRDefault="002E0BF5">
      <w:pPr>
        <w:numPr>
          <w:ilvl w:val="0"/>
          <w:numId w:val="4"/>
        </w:numPr>
        <w:spacing w:after="0" w:line="264" w:lineRule="auto"/>
        <w:jc w:val="both"/>
      </w:pPr>
      <w:r w:rsidRPr="009724FC">
        <w:rPr>
          <w:rFonts w:ascii="Times New Roman" w:hAnsi="Times New Roman"/>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417A7" w:rsidRPr="009724FC" w:rsidRDefault="002E0BF5">
      <w:pPr>
        <w:numPr>
          <w:ilvl w:val="0"/>
          <w:numId w:val="4"/>
        </w:numPr>
        <w:spacing w:after="0" w:line="264" w:lineRule="auto"/>
        <w:jc w:val="both"/>
      </w:pPr>
      <w:r w:rsidRPr="009724FC">
        <w:rPr>
          <w:rFonts w:ascii="Times New Roman" w:hAnsi="Times New Roman"/>
          <w:color w:val="000000"/>
          <w:sz w:val="28"/>
        </w:rPr>
        <w:lastRenderedPageBreak/>
        <w:t>признавать возможность существования разных точек зрения; обосновывать свои суждения, приводить убедительные доказательства;</w:t>
      </w:r>
    </w:p>
    <w:p w:rsidR="00B417A7" w:rsidRPr="009724FC" w:rsidRDefault="002E0BF5">
      <w:pPr>
        <w:numPr>
          <w:ilvl w:val="0"/>
          <w:numId w:val="4"/>
        </w:numPr>
        <w:spacing w:after="0" w:line="264" w:lineRule="auto"/>
        <w:jc w:val="both"/>
      </w:pPr>
      <w:r w:rsidRPr="009724FC">
        <w:rPr>
          <w:rFonts w:ascii="Times New Roman" w:hAnsi="Times New Roman"/>
          <w:color w:val="000000"/>
          <w:sz w:val="28"/>
        </w:rPr>
        <w:t>выполнять совместные проектные задания с опорой на предложенные образцы.</w:t>
      </w:r>
    </w:p>
    <w:p w:rsidR="00B417A7" w:rsidRDefault="002E0BF5">
      <w:pPr>
        <w:spacing w:after="0" w:line="264" w:lineRule="auto"/>
        <w:ind w:firstLine="600"/>
        <w:jc w:val="both"/>
      </w:pPr>
      <w:r>
        <w:rPr>
          <w:rFonts w:ascii="Times New Roman" w:hAnsi="Times New Roman"/>
          <w:b/>
          <w:color w:val="000000"/>
          <w:sz w:val="28"/>
        </w:rPr>
        <w:t>Работа с информацией:</w:t>
      </w:r>
    </w:p>
    <w:p w:rsidR="00B417A7" w:rsidRDefault="002E0BF5">
      <w:pPr>
        <w:numPr>
          <w:ilvl w:val="0"/>
          <w:numId w:val="5"/>
        </w:numPr>
        <w:spacing w:after="0" w:line="264" w:lineRule="auto"/>
        <w:jc w:val="both"/>
      </w:pPr>
      <w:r>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B417A7" w:rsidRPr="009724FC" w:rsidRDefault="002E0BF5">
      <w:pPr>
        <w:numPr>
          <w:ilvl w:val="0"/>
          <w:numId w:val="5"/>
        </w:numPr>
        <w:spacing w:after="0" w:line="264" w:lineRule="auto"/>
        <w:jc w:val="both"/>
      </w:pPr>
      <w:r w:rsidRPr="009724FC">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B417A7" w:rsidRPr="009724FC" w:rsidRDefault="002E0BF5">
      <w:pPr>
        <w:numPr>
          <w:ilvl w:val="0"/>
          <w:numId w:val="5"/>
        </w:numPr>
        <w:spacing w:after="0" w:line="264" w:lineRule="auto"/>
        <w:jc w:val="both"/>
      </w:pPr>
      <w:r w:rsidRPr="009724FC">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417A7" w:rsidRPr="009724FC" w:rsidRDefault="002E0BF5">
      <w:pPr>
        <w:numPr>
          <w:ilvl w:val="0"/>
          <w:numId w:val="5"/>
        </w:numPr>
        <w:spacing w:after="0" w:line="264" w:lineRule="auto"/>
        <w:jc w:val="both"/>
      </w:pPr>
      <w:r w:rsidRPr="009724FC">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B417A7" w:rsidRDefault="002E0BF5">
      <w:pPr>
        <w:spacing w:after="0" w:line="264" w:lineRule="auto"/>
        <w:ind w:firstLine="600"/>
        <w:jc w:val="both"/>
      </w:pPr>
      <w:r>
        <w:rPr>
          <w:rFonts w:ascii="Times New Roman" w:hAnsi="Times New Roman"/>
          <w:b/>
          <w:color w:val="000000"/>
          <w:sz w:val="28"/>
        </w:rPr>
        <w:t>Коммуникативные УУД:</w:t>
      </w:r>
    </w:p>
    <w:p w:rsidR="00B417A7" w:rsidRPr="009724FC" w:rsidRDefault="002E0BF5">
      <w:pPr>
        <w:numPr>
          <w:ilvl w:val="0"/>
          <w:numId w:val="6"/>
        </w:numPr>
        <w:spacing w:after="0" w:line="264" w:lineRule="auto"/>
        <w:jc w:val="both"/>
      </w:pPr>
      <w:r w:rsidRPr="009724FC">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417A7" w:rsidRPr="009724FC" w:rsidRDefault="002E0BF5">
      <w:pPr>
        <w:numPr>
          <w:ilvl w:val="0"/>
          <w:numId w:val="6"/>
        </w:numPr>
        <w:spacing w:after="0" w:line="264" w:lineRule="auto"/>
        <w:jc w:val="both"/>
      </w:pPr>
      <w:r w:rsidRPr="009724FC">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417A7" w:rsidRPr="009724FC" w:rsidRDefault="002E0BF5">
      <w:pPr>
        <w:numPr>
          <w:ilvl w:val="0"/>
          <w:numId w:val="6"/>
        </w:numPr>
        <w:spacing w:after="0" w:line="264" w:lineRule="auto"/>
        <w:jc w:val="both"/>
      </w:pPr>
      <w:r w:rsidRPr="009724FC">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417A7" w:rsidRDefault="002E0BF5">
      <w:pPr>
        <w:spacing w:after="0" w:line="264" w:lineRule="auto"/>
        <w:ind w:firstLine="600"/>
        <w:jc w:val="both"/>
      </w:pPr>
      <w:r>
        <w:rPr>
          <w:rFonts w:ascii="Times New Roman" w:hAnsi="Times New Roman"/>
          <w:b/>
          <w:color w:val="000000"/>
          <w:sz w:val="28"/>
        </w:rPr>
        <w:t>Регулятивные УУД:</w:t>
      </w:r>
    </w:p>
    <w:p w:rsidR="00B417A7" w:rsidRPr="009724FC" w:rsidRDefault="002E0BF5">
      <w:pPr>
        <w:numPr>
          <w:ilvl w:val="0"/>
          <w:numId w:val="7"/>
        </w:numPr>
        <w:spacing w:after="0" w:line="264" w:lineRule="auto"/>
        <w:jc w:val="both"/>
      </w:pPr>
      <w:r w:rsidRPr="009724FC">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417A7" w:rsidRPr="009724FC" w:rsidRDefault="002E0BF5">
      <w:pPr>
        <w:numPr>
          <w:ilvl w:val="0"/>
          <w:numId w:val="7"/>
        </w:numPr>
        <w:spacing w:after="0" w:line="264" w:lineRule="auto"/>
        <w:jc w:val="both"/>
      </w:pPr>
      <w:r w:rsidRPr="009724FC">
        <w:rPr>
          <w:rFonts w:ascii="Times New Roman" w:hAnsi="Times New Roman"/>
          <w:color w:val="000000"/>
          <w:sz w:val="28"/>
        </w:rPr>
        <w:t xml:space="preserve">проявлять готовность изменять себя, оценивать свои поступки, ориентируясь на нравственные правила и нормы современного </w:t>
      </w:r>
      <w:r w:rsidRPr="009724FC">
        <w:rPr>
          <w:rFonts w:ascii="Times New Roman" w:hAnsi="Times New Roman"/>
          <w:color w:val="000000"/>
          <w:sz w:val="28"/>
        </w:rPr>
        <w:lastRenderedPageBreak/>
        <w:t>российского общества; проявлять способность к сознательному самоограничению в поведении;</w:t>
      </w:r>
    </w:p>
    <w:p w:rsidR="00B417A7" w:rsidRPr="009724FC" w:rsidRDefault="002E0BF5">
      <w:pPr>
        <w:numPr>
          <w:ilvl w:val="0"/>
          <w:numId w:val="7"/>
        </w:numPr>
        <w:spacing w:after="0" w:line="264" w:lineRule="auto"/>
        <w:jc w:val="both"/>
      </w:pPr>
      <w:r w:rsidRPr="009724FC">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417A7" w:rsidRPr="009724FC" w:rsidRDefault="002E0BF5">
      <w:pPr>
        <w:numPr>
          <w:ilvl w:val="0"/>
          <w:numId w:val="7"/>
        </w:numPr>
        <w:spacing w:after="0" w:line="264" w:lineRule="auto"/>
        <w:jc w:val="both"/>
      </w:pPr>
      <w:r w:rsidRPr="009724FC">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417A7" w:rsidRPr="009724FC" w:rsidRDefault="002E0BF5">
      <w:pPr>
        <w:numPr>
          <w:ilvl w:val="0"/>
          <w:numId w:val="7"/>
        </w:numPr>
        <w:spacing w:after="0" w:line="264" w:lineRule="auto"/>
        <w:jc w:val="both"/>
      </w:pPr>
      <w:r w:rsidRPr="009724FC">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417A7" w:rsidRDefault="002E0BF5">
      <w:pPr>
        <w:spacing w:after="0" w:line="264" w:lineRule="auto"/>
        <w:ind w:firstLine="600"/>
        <w:jc w:val="both"/>
      </w:pPr>
      <w:r>
        <w:rPr>
          <w:rFonts w:ascii="Times New Roman" w:hAnsi="Times New Roman"/>
          <w:b/>
          <w:color w:val="000000"/>
          <w:sz w:val="28"/>
        </w:rPr>
        <w:t>Совместная деятельность:</w:t>
      </w:r>
    </w:p>
    <w:p w:rsidR="00B417A7" w:rsidRPr="009724FC" w:rsidRDefault="002E0BF5">
      <w:pPr>
        <w:numPr>
          <w:ilvl w:val="0"/>
          <w:numId w:val="8"/>
        </w:numPr>
        <w:spacing w:after="0" w:line="264" w:lineRule="auto"/>
        <w:jc w:val="both"/>
      </w:pPr>
      <w:r w:rsidRPr="009724FC">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417A7" w:rsidRPr="009724FC" w:rsidRDefault="002E0BF5">
      <w:pPr>
        <w:numPr>
          <w:ilvl w:val="0"/>
          <w:numId w:val="8"/>
        </w:numPr>
        <w:spacing w:after="0" w:line="264" w:lineRule="auto"/>
        <w:jc w:val="both"/>
      </w:pPr>
      <w:r w:rsidRPr="009724FC">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B417A7" w:rsidRPr="009724FC" w:rsidRDefault="002E0BF5">
      <w:pPr>
        <w:numPr>
          <w:ilvl w:val="0"/>
          <w:numId w:val="8"/>
        </w:numPr>
        <w:spacing w:after="0" w:line="264" w:lineRule="auto"/>
        <w:jc w:val="both"/>
      </w:pPr>
      <w:r w:rsidRPr="009724FC">
        <w:rPr>
          <w:rFonts w:ascii="Times New Roman" w:hAnsi="Times New Roman"/>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B417A7" w:rsidRPr="009724FC" w:rsidRDefault="00B417A7">
      <w:pPr>
        <w:spacing w:after="0" w:line="264" w:lineRule="auto"/>
        <w:ind w:left="120"/>
        <w:jc w:val="both"/>
      </w:pPr>
    </w:p>
    <w:p w:rsidR="00B417A7" w:rsidRPr="009724FC" w:rsidRDefault="002E0BF5">
      <w:pPr>
        <w:spacing w:after="0" w:line="264" w:lineRule="auto"/>
        <w:ind w:left="120"/>
        <w:jc w:val="both"/>
      </w:pPr>
      <w:r w:rsidRPr="009724FC">
        <w:rPr>
          <w:rFonts w:ascii="Times New Roman" w:hAnsi="Times New Roman"/>
          <w:b/>
          <w:color w:val="000000"/>
          <w:sz w:val="28"/>
        </w:rPr>
        <w:t>ПРЕДМЕТНЫЕ РЕЗУЛЬТАТЫ</w:t>
      </w:r>
    </w:p>
    <w:p w:rsidR="00B417A7" w:rsidRPr="009724FC" w:rsidRDefault="00B417A7">
      <w:pPr>
        <w:spacing w:after="0" w:line="264" w:lineRule="auto"/>
        <w:ind w:left="120"/>
        <w:jc w:val="both"/>
      </w:pPr>
    </w:p>
    <w:p w:rsidR="00B417A7" w:rsidRDefault="002E0BF5">
      <w:pPr>
        <w:spacing w:after="0" w:line="264" w:lineRule="auto"/>
        <w:ind w:firstLine="600"/>
        <w:jc w:val="both"/>
      </w:pPr>
      <w:r w:rsidRPr="009724FC">
        <w:rPr>
          <w:rFonts w:ascii="Times New Roman" w:hAnsi="Times New Roman"/>
          <w:color w:val="000000"/>
          <w:sz w:val="28"/>
        </w:rPr>
        <w:t xml:space="preserve">Предметные результаты обучения по модулю </w:t>
      </w:r>
      <w:r>
        <w:rPr>
          <w:rFonts w:ascii="Times New Roman" w:hAnsi="Times New Roman"/>
          <w:color w:val="000000"/>
          <w:sz w:val="28"/>
        </w:rPr>
        <w:t>«Основы православной культуры» должны обеспечивать следующие достижения обучающегося:</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lastRenderedPageBreak/>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lastRenderedPageBreak/>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417A7" w:rsidRDefault="002E0BF5">
      <w:pPr>
        <w:numPr>
          <w:ilvl w:val="0"/>
          <w:numId w:val="9"/>
        </w:numPr>
        <w:spacing w:after="0" w:line="264" w:lineRule="auto"/>
        <w:jc w:val="both"/>
      </w:pPr>
      <w:r w:rsidRPr="009724F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417A7" w:rsidRPr="009724FC" w:rsidRDefault="002E0BF5">
      <w:pPr>
        <w:numPr>
          <w:ilvl w:val="0"/>
          <w:numId w:val="9"/>
        </w:numPr>
        <w:spacing w:after="0" w:line="264" w:lineRule="auto"/>
        <w:jc w:val="both"/>
      </w:pPr>
      <w:r w:rsidRPr="009724FC">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417A7" w:rsidRPr="009724FC" w:rsidRDefault="002E0BF5">
      <w:pPr>
        <w:spacing w:after="0" w:line="264" w:lineRule="auto"/>
        <w:ind w:firstLine="600"/>
        <w:jc w:val="both"/>
      </w:pPr>
      <w:r w:rsidRPr="009724FC">
        <w:rPr>
          <w:rFonts w:ascii="Times New Roman" w:hAnsi="Times New Roman"/>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 xml:space="preserve">раскрывать основное содержание нравственных категорий в исламской культуре, традиции (вера, искренность, милосердие, </w:t>
      </w:r>
      <w:r w:rsidRPr="009724FC">
        <w:rPr>
          <w:rFonts w:ascii="Times New Roman" w:hAnsi="Times New Roman"/>
          <w:color w:val="000000"/>
          <w:sz w:val="28"/>
        </w:rPr>
        <w:lastRenderedPageBreak/>
        <w:t>ответственность, справедливость, честность, великодушие, скромность, верность, терпение, выдержка, достойное поведение, стремление к знаниям);</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рассказывать о праздниках в исламе (Ураза-байрам, Курбан-байрам, Маулид);</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417A7" w:rsidRDefault="002E0BF5">
      <w:pPr>
        <w:numPr>
          <w:ilvl w:val="0"/>
          <w:numId w:val="10"/>
        </w:numPr>
        <w:spacing w:after="0" w:line="264" w:lineRule="auto"/>
        <w:jc w:val="both"/>
      </w:pPr>
      <w:r w:rsidRPr="009724F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w:t>
      </w:r>
      <w:r w:rsidRPr="009724FC">
        <w:rPr>
          <w:rFonts w:ascii="Times New Roman" w:hAnsi="Times New Roman"/>
          <w:color w:val="000000"/>
          <w:sz w:val="28"/>
        </w:rPr>
        <w:lastRenderedPageBreak/>
        <w:t>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417A7" w:rsidRPr="009724FC" w:rsidRDefault="002E0BF5">
      <w:pPr>
        <w:numPr>
          <w:ilvl w:val="0"/>
          <w:numId w:val="10"/>
        </w:numPr>
        <w:spacing w:after="0" w:line="264" w:lineRule="auto"/>
        <w:jc w:val="both"/>
      </w:pPr>
      <w:r w:rsidRPr="009724FC">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417A7" w:rsidRPr="009724FC" w:rsidRDefault="002E0BF5">
      <w:pPr>
        <w:spacing w:after="0" w:line="264" w:lineRule="auto"/>
        <w:ind w:firstLine="600"/>
        <w:jc w:val="both"/>
      </w:pPr>
      <w:r w:rsidRPr="009724FC">
        <w:rPr>
          <w:rFonts w:ascii="Times New Roman" w:hAnsi="Times New Roman"/>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lastRenderedPageBreak/>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рассказывать о праздниках в буддизме, аскезе;</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рассказывать о художественной культуре в буддийской традиции;</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417A7" w:rsidRDefault="002E0BF5">
      <w:pPr>
        <w:numPr>
          <w:ilvl w:val="0"/>
          <w:numId w:val="11"/>
        </w:numPr>
        <w:spacing w:after="0" w:line="264" w:lineRule="auto"/>
        <w:jc w:val="both"/>
      </w:pPr>
      <w:r w:rsidRPr="009724F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417A7" w:rsidRPr="009724FC" w:rsidRDefault="002E0BF5">
      <w:pPr>
        <w:numPr>
          <w:ilvl w:val="0"/>
          <w:numId w:val="11"/>
        </w:numPr>
        <w:spacing w:after="0" w:line="264" w:lineRule="auto"/>
        <w:jc w:val="both"/>
      </w:pPr>
      <w:r w:rsidRPr="009724FC">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417A7" w:rsidRPr="009724FC" w:rsidRDefault="002E0BF5">
      <w:pPr>
        <w:spacing w:after="0" w:line="264" w:lineRule="auto"/>
        <w:ind w:firstLine="600"/>
        <w:jc w:val="both"/>
      </w:pPr>
      <w:r w:rsidRPr="009724FC">
        <w:rPr>
          <w:rFonts w:ascii="Times New Roman" w:hAnsi="Times New Roman"/>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рассказывать о назначении и устройстве синагоги, о раввинах, нормах поведения в синагоге, общения с мирянами и раввинами;</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рассказывать об иудейских праздниках (не менее четырёх, включая Рош-а-Шана, Йом-Киппур, Суккот, Песах), постах, назначении поста;</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lastRenderedPageBreak/>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распознавать иудейскую символику, объяснять своими словами её смысл (магендовид) и значение в еврейской культуре;</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417A7" w:rsidRDefault="002E0BF5">
      <w:pPr>
        <w:numPr>
          <w:ilvl w:val="0"/>
          <w:numId w:val="12"/>
        </w:numPr>
        <w:spacing w:after="0" w:line="264" w:lineRule="auto"/>
        <w:jc w:val="both"/>
      </w:pPr>
      <w:r w:rsidRPr="009724F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417A7" w:rsidRPr="009724FC" w:rsidRDefault="002E0BF5">
      <w:pPr>
        <w:numPr>
          <w:ilvl w:val="0"/>
          <w:numId w:val="12"/>
        </w:numPr>
        <w:spacing w:after="0" w:line="264" w:lineRule="auto"/>
        <w:jc w:val="both"/>
      </w:pPr>
      <w:r w:rsidRPr="009724FC">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417A7" w:rsidRPr="009724FC" w:rsidRDefault="002E0BF5">
      <w:pPr>
        <w:spacing w:after="0" w:line="264" w:lineRule="auto"/>
        <w:ind w:firstLine="600"/>
        <w:jc w:val="both"/>
      </w:pPr>
      <w:r w:rsidRPr="009724FC">
        <w:rPr>
          <w:rFonts w:ascii="Times New Roman" w:hAnsi="Times New Roman"/>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 xml:space="preserve">выражать своими словами первоначальное понимание сущности духовного развития как осознания и усвоения человеком значимых </w:t>
      </w:r>
      <w:r w:rsidRPr="009724FC">
        <w:rPr>
          <w:rFonts w:ascii="Times New Roman" w:hAnsi="Times New Roman"/>
          <w:color w:val="000000"/>
          <w:sz w:val="28"/>
        </w:rPr>
        <w:lastRenderedPageBreak/>
        <w:t>для жизни представлений о себе, людях, окружающей действительности;</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lastRenderedPageBreak/>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417A7" w:rsidRDefault="002E0BF5">
      <w:pPr>
        <w:numPr>
          <w:ilvl w:val="0"/>
          <w:numId w:val="13"/>
        </w:numPr>
        <w:spacing w:after="0" w:line="264" w:lineRule="auto"/>
        <w:jc w:val="both"/>
      </w:pPr>
      <w:r w:rsidRPr="009724F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417A7" w:rsidRPr="009724FC" w:rsidRDefault="002E0BF5">
      <w:pPr>
        <w:numPr>
          <w:ilvl w:val="0"/>
          <w:numId w:val="13"/>
        </w:numPr>
        <w:spacing w:after="0" w:line="264" w:lineRule="auto"/>
        <w:jc w:val="both"/>
      </w:pPr>
      <w:r w:rsidRPr="009724FC">
        <w:rPr>
          <w:rFonts w:ascii="Times New Roman" w:hAnsi="Times New Roman"/>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rsidR="00B417A7" w:rsidRPr="009724FC" w:rsidRDefault="002E0BF5">
      <w:pPr>
        <w:spacing w:after="0" w:line="264" w:lineRule="auto"/>
        <w:ind w:firstLine="600"/>
        <w:jc w:val="both"/>
      </w:pPr>
      <w:r w:rsidRPr="009724FC">
        <w:rPr>
          <w:rFonts w:ascii="Times New Roman" w:hAnsi="Times New Roman"/>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 xml:space="preserve">выражать своими словами первоначальное понимание сущности духовного развития как осознания и усвоения человеком значимых </w:t>
      </w:r>
      <w:r w:rsidRPr="009724FC">
        <w:rPr>
          <w:rFonts w:ascii="Times New Roman" w:hAnsi="Times New Roman"/>
          <w:color w:val="000000"/>
          <w:sz w:val="28"/>
        </w:rPr>
        <w:lastRenderedPageBreak/>
        <w:t>для жизни представлений о себе, людях, окружающей действительности;</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w:t>
      </w:r>
      <w:r w:rsidRPr="009724FC">
        <w:rPr>
          <w:rFonts w:ascii="Times New Roman" w:hAnsi="Times New Roman"/>
          <w:color w:val="000000"/>
          <w:sz w:val="28"/>
        </w:rPr>
        <w:lastRenderedPageBreak/>
        <w:t>религий народов России), праздниках в своём регионе (не менее одного), о роли семейных праздников в жизни человека, семьи;</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417A7" w:rsidRDefault="002E0BF5">
      <w:pPr>
        <w:numPr>
          <w:ilvl w:val="0"/>
          <w:numId w:val="14"/>
        </w:numPr>
        <w:spacing w:after="0" w:line="264" w:lineRule="auto"/>
        <w:jc w:val="both"/>
      </w:pPr>
      <w:r w:rsidRPr="009724FC">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417A7" w:rsidRPr="009724FC" w:rsidRDefault="002E0BF5">
      <w:pPr>
        <w:numPr>
          <w:ilvl w:val="0"/>
          <w:numId w:val="14"/>
        </w:numPr>
        <w:spacing w:after="0" w:line="264" w:lineRule="auto"/>
        <w:jc w:val="both"/>
      </w:pPr>
      <w:r w:rsidRPr="009724FC">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B417A7" w:rsidRDefault="002E0BF5">
      <w:pPr>
        <w:spacing w:after="0" w:line="264" w:lineRule="auto"/>
        <w:ind w:left="120"/>
        <w:jc w:val="both"/>
      </w:pPr>
      <w:r>
        <w:rPr>
          <w:rFonts w:ascii="Times New Roman" w:hAnsi="Times New Roman"/>
          <w:b/>
          <w:color w:val="000000"/>
          <w:sz w:val="28"/>
        </w:rPr>
        <w:t>​</w:t>
      </w:r>
    </w:p>
    <w:p w:rsidR="00B417A7" w:rsidRDefault="00B417A7">
      <w:pPr>
        <w:sectPr w:rsidR="00B417A7">
          <w:pgSz w:w="11906" w:h="16383"/>
          <w:pgMar w:top="1134" w:right="850" w:bottom="1134" w:left="1701" w:header="720" w:footer="720" w:gutter="0"/>
          <w:cols w:space="720"/>
        </w:sectPr>
      </w:pPr>
    </w:p>
    <w:p w:rsidR="00B417A7" w:rsidRPr="009724FC" w:rsidRDefault="002E0BF5">
      <w:pPr>
        <w:spacing w:after="0"/>
        <w:ind w:left="120"/>
      </w:pPr>
      <w:bookmarkStart w:id="5" w:name="block-10922489"/>
      <w:bookmarkEnd w:id="4"/>
      <w:r>
        <w:rPr>
          <w:rFonts w:ascii="Times New Roman" w:hAnsi="Times New Roman"/>
          <w:b/>
          <w:color w:val="000000"/>
          <w:sz w:val="28"/>
        </w:rPr>
        <w:lastRenderedPageBreak/>
        <w:t xml:space="preserve"> </w:t>
      </w:r>
      <w:r w:rsidRPr="009724FC">
        <w:rPr>
          <w:rFonts w:ascii="Times New Roman" w:hAnsi="Times New Roman"/>
          <w:b/>
          <w:color w:val="000000"/>
          <w:sz w:val="28"/>
        </w:rPr>
        <w:t xml:space="preserve">ТЕМАТИЧЕСКОЕ ПЛАНИРОВАНИЕ </w:t>
      </w:r>
    </w:p>
    <w:p w:rsidR="00B417A7" w:rsidRPr="009724FC" w:rsidRDefault="002E0BF5">
      <w:pPr>
        <w:spacing w:after="0"/>
        <w:ind w:left="120"/>
      </w:pPr>
      <w:r w:rsidRPr="009724FC">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5"/>
        <w:gridCol w:w="2509"/>
        <w:gridCol w:w="820"/>
        <w:gridCol w:w="1563"/>
        <w:gridCol w:w="1620"/>
        <w:gridCol w:w="2521"/>
      </w:tblGrid>
      <w:tr w:rsidR="00B417A7">
        <w:trPr>
          <w:trHeight w:val="144"/>
          <w:tblCellSpacing w:w="20" w:type="nil"/>
        </w:trPr>
        <w:tc>
          <w:tcPr>
            <w:tcW w:w="407" w:type="dxa"/>
            <w:vMerge w:val="restart"/>
            <w:tcMar>
              <w:top w:w="50" w:type="dxa"/>
              <w:left w:w="100" w:type="dxa"/>
            </w:tcMar>
            <w:vAlign w:val="center"/>
          </w:tcPr>
          <w:p w:rsidR="00B417A7" w:rsidRDefault="002E0BF5">
            <w:pPr>
              <w:spacing w:after="0"/>
              <w:ind w:left="135"/>
            </w:pPr>
            <w:r>
              <w:rPr>
                <w:rFonts w:ascii="Times New Roman" w:hAnsi="Times New Roman"/>
                <w:b/>
                <w:color w:val="000000"/>
                <w:sz w:val="24"/>
              </w:rPr>
              <w:t xml:space="preserve">№ п/п </w:t>
            </w:r>
          </w:p>
          <w:p w:rsidR="00B417A7" w:rsidRDefault="00B417A7">
            <w:pPr>
              <w:spacing w:after="0"/>
              <w:ind w:left="135"/>
            </w:pPr>
          </w:p>
        </w:tc>
        <w:tc>
          <w:tcPr>
            <w:tcW w:w="4048" w:type="dxa"/>
            <w:vMerge w:val="restart"/>
            <w:tcMar>
              <w:top w:w="50" w:type="dxa"/>
              <w:left w:w="100" w:type="dxa"/>
            </w:tcMar>
            <w:vAlign w:val="center"/>
          </w:tcPr>
          <w:p w:rsidR="00B417A7" w:rsidRDefault="002E0BF5">
            <w:pPr>
              <w:spacing w:after="0"/>
              <w:ind w:left="135"/>
            </w:pPr>
            <w:r>
              <w:rPr>
                <w:rFonts w:ascii="Times New Roman" w:hAnsi="Times New Roman"/>
                <w:b/>
                <w:color w:val="000000"/>
                <w:sz w:val="24"/>
              </w:rPr>
              <w:t xml:space="preserve">Наименование разделов и тем программы </w:t>
            </w:r>
          </w:p>
          <w:p w:rsidR="00B417A7" w:rsidRDefault="00B417A7">
            <w:pPr>
              <w:spacing w:after="0"/>
              <w:ind w:left="135"/>
            </w:pPr>
          </w:p>
        </w:tc>
        <w:tc>
          <w:tcPr>
            <w:tcW w:w="0" w:type="auto"/>
            <w:gridSpan w:val="3"/>
            <w:tcMar>
              <w:top w:w="50" w:type="dxa"/>
              <w:left w:w="100" w:type="dxa"/>
            </w:tcMar>
            <w:vAlign w:val="center"/>
          </w:tcPr>
          <w:p w:rsidR="00B417A7" w:rsidRDefault="002E0BF5">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B417A7" w:rsidRDefault="002E0BF5">
            <w:pPr>
              <w:spacing w:after="0"/>
              <w:ind w:left="135"/>
            </w:pPr>
            <w:r>
              <w:rPr>
                <w:rFonts w:ascii="Times New Roman" w:hAnsi="Times New Roman"/>
                <w:b/>
                <w:color w:val="000000"/>
                <w:sz w:val="24"/>
              </w:rPr>
              <w:t xml:space="preserve">Электронные (цифровые) образовательные ресурсы </w:t>
            </w:r>
          </w:p>
          <w:p w:rsidR="00B417A7" w:rsidRDefault="00B417A7">
            <w:pPr>
              <w:spacing w:after="0"/>
              <w:ind w:left="135"/>
            </w:pPr>
          </w:p>
        </w:tc>
      </w:tr>
      <w:tr w:rsidR="00B417A7">
        <w:trPr>
          <w:trHeight w:val="144"/>
          <w:tblCellSpacing w:w="20" w:type="nil"/>
        </w:trPr>
        <w:tc>
          <w:tcPr>
            <w:tcW w:w="0" w:type="auto"/>
            <w:vMerge/>
            <w:tcBorders>
              <w:top w:val="nil"/>
            </w:tcBorders>
            <w:tcMar>
              <w:top w:w="50" w:type="dxa"/>
              <w:left w:w="100" w:type="dxa"/>
            </w:tcMar>
          </w:tcPr>
          <w:p w:rsidR="00B417A7" w:rsidRDefault="00B417A7"/>
        </w:tc>
        <w:tc>
          <w:tcPr>
            <w:tcW w:w="0" w:type="auto"/>
            <w:vMerge/>
            <w:tcBorders>
              <w:top w:val="nil"/>
            </w:tcBorders>
            <w:tcMar>
              <w:top w:w="50" w:type="dxa"/>
              <w:left w:w="100" w:type="dxa"/>
            </w:tcMar>
          </w:tcPr>
          <w:p w:rsidR="00B417A7" w:rsidRDefault="00B417A7"/>
        </w:tc>
        <w:tc>
          <w:tcPr>
            <w:tcW w:w="881" w:type="dxa"/>
            <w:tcMar>
              <w:top w:w="50" w:type="dxa"/>
              <w:left w:w="100" w:type="dxa"/>
            </w:tcMar>
            <w:vAlign w:val="center"/>
          </w:tcPr>
          <w:p w:rsidR="00B417A7" w:rsidRDefault="002E0BF5">
            <w:pPr>
              <w:spacing w:after="0"/>
              <w:ind w:left="135"/>
            </w:pPr>
            <w:r>
              <w:rPr>
                <w:rFonts w:ascii="Times New Roman" w:hAnsi="Times New Roman"/>
                <w:b/>
                <w:color w:val="000000"/>
                <w:sz w:val="24"/>
              </w:rPr>
              <w:t xml:space="preserve">Всего </w:t>
            </w:r>
          </w:p>
          <w:p w:rsidR="00B417A7" w:rsidRDefault="00B417A7">
            <w:pPr>
              <w:spacing w:after="0"/>
              <w:ind w:left="135"/>
            </w:pPr>
          </w:p>
        </w:tc>
        <w:tc>
          <w:tcPr>
            <w:tcW w:w="1588" w:type="dxa"/>
            <w:tcMar>
              <w:top w:w="50" w:type="dxa"/>
              <w:left w:w="100" w:type="dxa"/>
            </w:tcMar>
            <w:vAlign w:val="center"/>
          </w:tcPr>
          <w:p w:rsidR="00B417A7" w:rsidRDefault="002E0BF5">
            <w:pPr>
              <w:spacing w:after="0"/>
              <w:ind w:left="135"/>
            </w:pPr>
            <w:r>
              <w:rPr>
                <w:rFonts w:ascii="Times New Roman" w:hAnsi="Times New Roman"/>
                <w:b/>
                <w:color w:val="000000"/>
                <w:sz w:val="24"/>
              </w:rPr>
              <w:t xml:space="preserve">Контрольные работы </w:t>
            </w:r>
          </w:p>
          <w:p w:rsidR="00B417A7" w:rsidRDefault="00B417A7">
            <w:pPr>
              <w:spacing w:after="0"/>
              <w:ind w:left="135"/>
            </w:pPr>
          </w:p>
        </w:tc>
        <w:tc>
          <w:tcPr>
            <w:tcW w:w="1683" w:type="dxa"/>
            <w:tcMar>
              <w:top w:w="50" w:type="dxa"/>
              <w:left w:w="100" w:type="dxa"/>
            </w:tcMar>
            <w:vAlign w:val="center"/>
          </w:tcPr>
          <w:p w:rsidR="00B417A7" w:rsidRDefault="002E0BF5">
            <w:pPr>
              <w:spacing w:after="0"/>
              <w:ind w:left="135"/>
            </w:pPr>
            <w:r>
              <w:rPr>
                <w:rFonts w:ascii="Times New Roman" w:hAnsi="Times New Roman"/>
                <w:b/>
                <w:color w:val="000000"/>
                <w:sz w:val="24"/>
              </w:rPr>
              <w:t xml:space="preserve">Практические работы </w:t>
            </w:r>
          </w:p>
          <w:p w:rsidR="00B417A7" w:rsidRDefault="00B417A7">
            <w:pPr>
              <w:spacing w:after="0"/>
              <w:ind w:left="135"/>
            </w:pPr>
          </w:p>
        </w:tc>
        <w:tc>
          <w:tcPr>
            <w:tcW w:w="0" w:type="auto"/>
            <w:vMerge/>
            <w:tcBorders>
              <w:top w:val="nil"/>
            </w:tcBorders>
            <w:tcMar>
              <w:top w:w="50" w:type="dxa"/>
              <w:left w:w="100" w:type="dxa"/>
            </w:tcMar>
          </w:tcPr>
          <w:p w:rsidR="00B417A7" w:rsidRDefault="00B417A7"/>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1</w:t>
            </w:r>
          </w:p>
        </w:tc>
        <w:tc>
          <w:tcPr>
            <w:tcW w:w="4048" w:type="dxa"/>
            <w:tcMar>
              <w:top w:w="50" w:type="dxa"/>
              <w:left w:w="100" w:type="dxa"/>
            </w:tcMar>
            <w:vAlign w:val="center"/>
          </w:tcPr>
          <w:p w:rsidR="00B417A7" w:rsidRDefault="002E0BF5">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B417A7" w:rsidRDefault="002E0BF5">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https://m.edsoo.ru/f841330e</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2</w:t>
            </w:r>
          </w:p>
        </w:tc>
        <w:tc>
          <w:tcPr>
            <w:tcW w:w="4048" w:type="dxa"/>
            <w:tcMar>
              <w:top w:w="50" w:type="dxa"/>
              <w:left w:w="100" w:type="dxa"/>
            </w:tcMar>
            <w:vAlign w:val="center"/>
          </w:tcPr>
          <w:p w:rsidR="00B417A7" w:rsidRPr="009724FC" w:rsidRDefault="002E0BF5">
            <w:pPr>
              <w:spacing w:after="0"/>
              <w:ind w:left="135"/>
            </w:pPr>
            <w:r w:rsidRPr="009724FC">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B417A7" w:rsidRDefault="002E0BF5">
            <w:pPr>
              <w:spacing w:after="0"/>
              <w:ind w:left="135"/>
              <w:jc w:val="center"/>
            </w:pPr>
            <w:r w:rsidRPr="009724FC">
              <w:rPr>
                <w:rFonts w:ascii="Times New Roman" w:hAnsi="Times New Roman"/>
                <w:color w:val="000000"/>
                <w:sz w:val="24"/>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https://m.edsoo.ru/f8413e3</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3</w:t>
            </w:r>
          </w:p>
        </w:tc>
        <w:tc>
          <w:tcPr>
            <w:tcW w:w="4048" w:type="dxa"/>
            <w:tcMar>
              <w:top w:w="50" w:type="dxa"/>
              <w:left w:w="100" w:type="dxa"/>
            </w:tcMar>
            <w:vAlign w:val="center"/>
          </w:tcPr>
          <w:p w:rsidR="00B417A7" w:rsidRPr="009724FC" w:rsidRDefault="002E0BF5">
            <w:pPr>
              <w:spacing w:after="0"/>
              <w:ind w:left="135"/>
            </w:pPr>
            <w:r w:rsidRPr="009724FC">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B417A7" w:rsidRDefault="002E0BF5">
            <w:pPr>
              <w:spacing w:after="0"/>
              <w:ind w:left="135"/>
              <w:jc w:val="center"/>
            </w:pPr>
            <w:r w:rsidRPr="009724FC">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https://m.edsoo.ru/f841481c</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4</w:t>
            </w:r>
          </w:p>
        </w:tc>
        <w:tc>
          <w:tcPr>
            <w:tcW w:w="4048" w:type="dxa"/>
            <w:tcMar>
              <w:top w:w="50" w:type="dxa"/>
              <w:left w:w="100" w:type="dxa"/>
            </w:tcMar>
            <w:vAlign w:val="center"/>
          </w:tcPr>
          <w:p w:rsidR="00B417A7" w:rsidRDefault="002E0BF5">
            <w:pPr>
              <w:spacing w:after="0"/>
              <w:ind w:left="135"/>
            </w:pPr>
            <w:r w:rsidRPr="009724FC">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B417A7" w:rsidRDefault="002E0BF5">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https://m.edsoo.ru/f840d328</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5</w:t>
            </w:r>
          </w:p>
        </w:tc>
        <w:tc>
          <w:tcPr>
            <w:tcW w:w="4048" w:type="dxa"/>
            <w:tcMar>
              <w:top w:w="50" w:type="dxa"/>
              <w:left w:w="100" w:type="dxa"/>
            </w:tcMar>
            <w:vAlign w:val="center"/>
          </w:tcPr>
          <w:p w:rsidR="00B417A7" w:rsidRPr="009724FC" w:rsidRDefault="002E0BF5">
            <w:pPr>
              <w:spacing w:after="0"/>
              <w:ind w:left="135"/>
            </w:pPr>
            <w:r w:rsidRPr="009724FC">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B417A7" w:rsidRDefault="002E0BF5">
            <w:pPr>
              <w:spacing w:after="0"/>
              <w:ind w:left="135"/>
              <w:jc w:val="center"/>
            </w:pPr>
            <w:r w:rsidRPr="009724FC">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https://m.edsoo.ru/f840d03a</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6</w:t>
            </w:r>
          </w:p>
        </w:tc>
        <w:tc>
          <w:tcPr>
            <w:tcW w:w="4048" w:type="dxa"/>
            <w:tcMar>
              <w:top w:w="50" w:type="dxa"/>
              <w:left w:w="100" w:type="dxa"/>
            </w:tcMar>
            <w:vAlign w:val="center"/>
          </w:tcPr>
          <w:p w:rsidR="00B417A7" w:rsidRPr="009724FC" w:rsidRDefault="002E0BF5">
            <w:pPr>
              <w:spacing w:after="0"/>
              <w:ind w:left="135"/>
            </w:pPr>
            <w:r w:rsidRPr="009724FC">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B417A7" w:rsidRDefault="002E0BF5">
            <w:pPr>
              <w:spacing w:after="0"/>
              <w:ind w:left="135"/>
              <w:jc w:val="center"/>
            </w:pPr>
            <w:r w:rsidRPr="009724FC">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https://m.edsoo.ru/f840d03a</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7</w:t>
            </w:r>
          </w:p>
        </w:tc>
        <w:tc>
          <w:tcPr>
            <w:tcW w:w="4048" w:type="dxa"/>
            <w:tcMar>
              <w:top w:w="50" w:type="dxa"/>
              <w:left w:w="100" w:type="dxa"/>
            </w:tcMar>
            <w:vAlign w:val="center"/>
          </w:tcPr>
          <w:p w:rsidR="00B417A7" w:rsidRPr="009724FC" w:rsidRDefault="002E0BF5">
            <w:pPr>
              <w:spacing w:after="0"/>
              <w:ind w:left="135"/>
            </w:pPr>
            <w:r w:rsidRPr="009724FC">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B417A7" w:rsidRDefault="002E0BF5">
            <w:pPr>
              <w:spacing w:after="0"/>
              <w:ind w:left="135"/>
              <w:jc w:val="center"/>
            </w:pPr>
            <w:r w:rsidRPr="009724FC">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https://m.edsoo.ru/f841b4aa</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lastRenderedPageBreak/>
              <w:t>8</w:t>
            </w:r>
          </w:p>
        </w:tc>
        <w:tc>
          <w:tcPr>
            <w:tcW w:w="4048" w:type="dxa"/>
            <w:tcMar>
              <w:top w:w="50" w:type="dxa"/>
              <w:left w:w="100" w:type="dxa"/>
            </w:tcMar>
            <w:vAlign w:val="center"/>
          </w:tcPr>
          <w:p w:rsidR="00B417A7" w:rsidRDefault="002E0BF5">
            <w:pPr>
              <w:spacing w:after="0"/>
              <w:ind w:left="135"/>
            </w:pPr>
            <w:r w:rsidRPr="009724FC">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B417A7" w:rsidRDefault="002E0BF5">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https://m.edsoo.ru/f8416306</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9</w:t>
            </w:r>
          </w:p>
        </w:tc>
        <w:tc>
          <w:tcPr>
            <w:tcW w:w="4048" w:type="dxa"/>
            <w:tcMar>
              <w:top w:w="50" w:type="dxa"/>
              <w:left w:w="100" w:type="dxa"/>
            </w:tcMar>
            <w:vAlign w:val="center"/>
          </w:tcPr>
          <w:p w:rsidR="00B417A7" w:rsidRDefault="002E0BF5">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B417A7" w:rsidRDefault="002E0BF5">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https://m.edsoo.ru/f8410910</w:t>
            </w:r>
          </w:p>
        </w:tc>
      </w:tr>
      <w:tr w:rsidR="00B417A7">
        <w:trPr>
          <w:trHeight w:val="144"/>
          <w:tblCellSpacing w:w="20" w:type="nil"/>
        </w:trPr>
        <w:tc>
          <w:tcPr>
            <w:tcW w:w="407" w:type="dxa"/>
            <w:tcMar>
              <w:top w:w="50" w:type="dxa"/>
              <w:left w:w="100" w:type="dxa"/>
            </w:tcMar>
            <w:vAlign w:val="center"/>
          </w:tcPr>
          <w:p w:rsidR="00B417A7" w:rsidRDefault="002E0BF5">
            <w:pPr>
              <w:spacing w:after="0"/>
            </w:pPr>
            <w:r>
              <w:rPr>
                <w:rFonts w:ascii="Times New Roman" w:hAnsi="Times New Roman"/>
                <w:color w:val="000000"/>
                <w:sz w:val="24"/>
              </w:rPr>
              <w:t>10</w:t>
            </w:r>
          </w:p>
        </w:tc>
        <w:tc>
          <w:tcPr>
            <w:tcW w:w="4048" w:type="dxa"/>
            <w:tcMar>
              <w:top w:w="50" w:type="dxa"/>
              <w:left w:w="100" w:type="dxa"/>
            </w:tcMar>
            <w:vAlign w:val="center"/>
          </w:tcPr>
          <w:p w:rsidR="00B417A7" w:rsidRPr="009724FC" w:rsidRDefault="002E0BF5">
            <w:pPr>
              <w:spacing w:after="0"/>
              <w:ind w:left="135"/>
            </w:pPr>
            <w:r w:rsidRPr="009724FC">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B417A7" w:rsidRDefault="002E0BF5">
            <w:pPr>
              <w:spacing w:after="0"/>
              <w:ind w:left="135"/>
              <w:jc w:val="center"/>
            </w:pPr>
            <w:r w:rsidRPr="009724FC">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417A7" w:rsidRDefault="00B417A7">
            <w:pPr>
              <w:spacing w:after="0"/>
              <w:ind w:left="135"/>
              <w:jc w:val="center"/>
            </w:pPr>
          </w:p>
        </w:tc>
        <w:tc>
          <w:tcPr>
            <w:tcW w:w="1683" w:type="dxa"/>
            <w:tcMar>
              <w:top w:w="50" w:type="dxa"/>
              <w:left w:w="100" w:type="dxa"/>
            </w:tcMar>
            <w:vAlign w:val="center"/>
          </w:tcPr>
          <w:p w:rsidR="00B417A7" w:rsidRDefault="00B417A7">
            <w:pPr>
              <w:spacing w:after="0"/>
              <w:ind w:left="135"/>
              <w:jc w:val="center"/>
            </w:pPr>
          </w:p>
        </w:tc>
        <w:tc>
          <w:tcPr>
            <w:tcW w:w="2379" w:type="dxa"/>
            <w:tcMar>
              <w:top w:w="50" w:type="dxa"/>
              <w:left w:w="100" w:type="dxa"/>
            </w:tcMar>
            <w:vAlign w:val="center"/>
          </w:tcPr>
          <w:p w:rsidR="00B417A7" w:rsidRDefault="00AB2F2F">
            <w:pPr>
              <w:spacing w:after="0"/>
              <w:ind w:left="135"/>
            </w:pPr>
            <w:r>
              <w:rPr>
                <w:color w:val="0000FF"/>
              </w:rPr>
              <w:t>https://m.edsoo.ru/f840d328</w:t>
            </w:r>
          </w:p>
        </w:tc>
      </w:tr>
      <w:tr w:rsidR="00B417A7">
        <w:trPr>
          <w:trHeight w:val="144"/>
          <w:tblCellSpacing w:w="20" w:type="nil"/>
        </w:trPr>
        <w:tc>
          <w:tcPr>
            <w:tcW w:w="0" w:type="auto"/>
            <w:gridSpan w:val="2"/>
            <w:tcMar>
              <w:top w:w="50" w:type="dxa"/>
              <w:left w:w="100" w:type="dxa"/>
            </w:tcMar>
            <w:vAlign w:val="center"/>
          </w:tcPr>
          <w:p w:rsidR="00B417A7" w:rsidRPr="009724FC" w:rsidRDefault="002E0BF5">
            <w:pPr>
              <w:spacing w:after="0"/>
              <w:ind w:left="135"/>
            </w:pPr>
            <w:r w:rsidRPr="009724FC">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B417A7" w:rsidRDefault="002E0BF5">
            <w:pPr>
              <w:spacing w:after="0"/>
              <w:ind w:left="135"/>
              <w:jc w:val="center"/>
            </w:pPr>
            <w:r w:rsidRPr="009724FC">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417A7" w:rsidRDefault="002E0BF5">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417A7" w:rsidRDefault="002E0BF5">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417A7" w:rsidRDefault="00B417A7"/>
        </w:tc>
      </w:tr>
    </w:tbl>
    <w:p w:rsidR="00B417A7" w:rsidRDefault="00B417A7">
      <w:pPr>
        <w:sectPr w:rsidR="00B417A7" w:rsidSect="004F4DC8">
          <w:pgSz w:w="11906" w:h="16383"/>
          <w:pgMar w:top="850" w:right="1134" w:bottom="1701" w:left="1134" w:header="720" w:footer="720" w:gutter="0"/>
          <w:cols w:space="720"/>
          <w:docGrid w:linePitch="299"/>
        </w:sectPr>
      </w:pPr>
    </w:p>
    <w:p w:rsidR="00B417A7" w:rsidRDefault="002E0BF5">
      <w:pPr>
        <w:spacing w:after="0"/>
        <w:ind w:left="120"/>
      </w:pPr>
      <w:bookmarkStart w:id="6" w:name="block-10922480"/>
      <w:bookmarkEnd w:id="5"/>
      <w:r>
        <w:rPr>
          <w:rFonts w:ascii="Times New Roman" w:hAnsi="Times New Roman"/>
          <w:b/>
          <w:color w:val="000000"/>
          <w:sz w:val="28"/>
        </w:rPr>
        <w:lastRenderedPageBreak/>
        <w:t>УЧЕБНО-МЕТОДИЧЕСКОЕ ОБЕСПЕЧЕНИЕ ОБРАЗОВАТЕЛЬНОГО ПРОЦЕССА</w:t>
      </w:r>
    </w:p>
    <w:p w:rsidR="00B417A7" w:rsidRDefault="002E0BF5">
      <w:pPr>
        <w:spacing w:after="0" w:line="480" w:lineRule="auto"/>
        <w:ind w:left="120"/>
      </w:pPr>
      <w:r>
        <w:rPr>
          <w:rFonts w:ascii="Times New Roman" w:hAnsi="Times New Roman"/>
          <w:b/>
          <w:color w:val="000000"/>
          <w:sz w:val="28"/>
        </w:rPr>
        <w:t>ОБЯЗАТЕЛЬНЫЕ УЧЕБНЫЕ МАТЕРИАЛЫ ДЛЯ УЧЕНИКА</w:t>
      </w:r>
    </w:p>
    <w:p w:rsidR="00B417A7" w:rsidRDefault="002E0BF5">
      <w:pPr>
        <w:spacing w:after="0" w:line="480" w:lineRule="auto"/>
        <w:ind w:left="120"/>
      </w:pPr>
      <w:r>
        <w:rPr>
          <w:rFonts w:ascii="Times New Roman" w:hAnsi="Times New Roman"/>
          <w:color w:val="000000"/>
          <w:sz w:val="28"/>
        </w:rPr>
        <w:t>​‌‌​</w:t>
      </w:r>
    </w:p>
    <w:p w:rsidR="00B417A7" w:rsidRDefault="002E0BF5">
      <w:pPr>
        <w:spacing w:after="0" w:line="480" w:lineRule="auto"/>
        <w:ind w:left="120"/>
      </w:pPr>
      <w:r>
        <w:rPr>
          <w:rFonts w:ascii="Times New Roman" w:hAnsi="Times New Roman"/>
          <w:color w:val="000000"/>
          <w:sz w:val="28"/>
        </w:rPr>
        <w:t>​‌‌</w:t>
      </w:r>
      <w:r w:rsidR="00AB2F2F" w:rsidRPr="00AB2F2F">
        <w:rPr>
          <w:color w:val="000000"/>
        </w:rPr>
        <w:t xml:space="preserve"> </w:t>
      </w:r>
      <w:r w:rsidR="00AB2F2F">
        <w:rPr>
          <w:color w:val="000000"/>
        </w:rPr>
        <w:t xml:space="preserve">https://resh.edu.ru </w:t>
      </w:r>
      <w:r w:rsidR="00AB2F2F">
        <w:rPr>
          <w:color w:val="000000"/>
        </w:rPr>
        <w:br/>
      </w:r>
      <w:r w:rsidR="00AB2F2F">
        <w:rPr>
          <w:color w:val="0563C1"/>
        </w:rPr>
        <w:t>https://education.yandex.ru/home</w:t>
      </w:r>
      <w:r w:rsidR="00AB2F2F">
        <w:rPr>
          <w:color w:val="000000"/>
        </w:rPr>
        <w:t>;</w:t>
      </w:r>
      <w:r w:rsidR="00AB2F2F">
        <w:rPr>
          <w:color w:val="000000"/>
        </w:rPr>
        <w:br/>
      </w:r>
      <w:r w:rsidR="00AB2F2F">
        <w:rPr>
          <w:color w:val="0563C1"/>
        </w:rPr>
        <w:t>https://www.yaklass.ru</w:t>
      </w:r>
      <w:r w:rsidR="00AB2F2F">
        <w:rPr>
          <w:color w:val="000000"/>
        </w:rPr>
        <w:t>; «</w:t>
      </w:r>
      <w:proofErr w:type="spellStart"/>
      <w:r w:rsidR="00AB2F2F">
        <w:rPr>
          <w:color w:val="000000"/>
        </w:rPr>
        <w:t>Учи.ру</w:t>
      </w:r>
      <w:proofErr w:type="spellEnd"/>
      <w:r w:rsidR="00AB2F2F">
        <w:rPr>
          <w:color w:val="000000"/>
        </w:rPr>
        <w:t>»</w:t>
      </w:r>
    </w:p>
    <w:p w:rsidR="00B417A7" w:rsidRDefault="002E0BF5">
      <w:pPr>
        <w:spacing w:after="0"/>
        <w:ind w:left="120"/>
      </w:pPr>
      <w:r>
        <w:rPr>
          <w:rFonts w:ascii="Times New Roman" w:hAnsi="Times New Roman"/>
          <w:color w:val="000000"/>
          <w:sz w:val="28"/>
        </w:rPr>
        <w:t>​</w:t>
      </w:r>
    </w:p>
    <w:p w:rsidR="00B417A7" w:rsidRDefault="002E0BF5">
      <w:pPr>
        <w:spacing w:after="0" w:line="480" w:lineRule="auto"/>
        <w:ind w:left="120"/>
      </w:pPr>
      <w:r>
        <w:rPr>
          <w:rFonts w:ascii="Times New Roman" w:hAnsi="Times New Roman"/>
          <w:b/>
          <w:color w:val="000000"/>
          <w:sz w:val="28"/>
        </w:rPr>
        <w:t>МЕТОДИЧЕСКИЕ МАТЕРИАЛЫ ДЛЯ УЧИТЕЛЯ</w:t>
      </w:r>
    </w:p>
    <w:p w:rsidR="00B417A7" w:rsidRDefault="002E0BF5">
      <w:pPr>
        <w:spacing w:after="0" w:line="480" w:lineRule="auto"/>
        <w:ind w:left="120"/>
      </w:pPr>
      <w:r>
        <w:rPr>
          <w:rFonts w:ascii="Times New Roman" w:hAnsi="Times New Roman"/>
          <w:color w:val="000000"/>
          <w:sz w:val="28"/>
        </w:rPr>
        <w:t>​‌‌​</w:t>
      </w:r>
      <w:r w:rsidR="00AB2F2F" w:rsidRPr="00AB2F2F">
        <w:rPr>
          <w:color w:val="000000"/>
        </w:rPr>
        <w:t xml:space="preserve"> </w:t>
      </w:r>
      <w:r w:rsidR="00AB2F2F">
        <w:rPr>
          <w:color w:val="000000"/>
        </w:rPr>
        <w:t xml:space="preserve">https://resh.edu.ru - Интерактивные уроки по всему школьному курсу с 1-го по 11-й класс лучших учителей страны предоставляет «Российская электронная школа»; http://www.uroki.net/docnach.htm - Сеть творческих учителей http://www.itn.ru/communities.aspx?cat_no=5025&amp;tmpl=com - Электронная версия газеты «Начальная школа», сайт для учителей «Я иду на урок». http://nsc.1september.ru/ - Архив учебных программ и презентаций. http://www.rusedu.ru/ http://www.metodika.ru - </w:t>
      </w:r>
      <w:proofErr w:type="spellStart"/>
      <w:r w:rsidR="00AB2F2F">
        <w:rPr>
          <w:color w:val="000000"/>
        </w:rPr>
        <w:t>Методика.РУ</w:t>
      </w:r>
      <w:proofErr w:type="spellEnd"/>
      <w:r w:rsidR="00AB2F2F">
        <w:rPr>
          <w:color w:val="000000"/>
        </w:rPr>
        <w:t>. Сайт рассказывает о новой методике обучения детей, о новых учебниках и учебных пособиях по разным предметам школьного курса, которые характеризуются "</w:t>
      </w:r>
      <w:proofErr w:type="spellStart"/>
      <w:r w:rsidR="00AB2F2F">
        <w:rPr>
          <w:color w:val="000000"/>
        </w:rPr>
        <w:t>двуполушарным</w:t>
      </w:r>
      <w:proofErr w:type="spellEnd"/>
      <w:r w:rsidR="00AB2F2F">
        <w:rPr>
          <w:color w:val="000000"/>
        </w:rPr>
        <w:t xml:space="preserve">" подходом к обучению и художественным представлением учебного материала. Материал на сайте будет интересен учителям, методистам, психологам. http://www.7ya.ru/pub/prepare - </w:t>
      </w:r>
      <w:proofErr w:type="spellStart"/>
      <w:r w:rsidR="00AB2F2F">
        <w:rPr>
          <w:color w:val="000000"/>
        </w:rPr>
        <w:t>Семья.РУ</w:t>
      </w:r>
      <w:proofErr w:type="spellEnd"/>
      <w:r w:rsidR="00AB2F2F">
        <w:rPr>
          <w:color w:val="000000"/>
        </w:rPr>
        <w:t xml:space="preserve"> – Начальная школа и подготовка к ней. Собраны статьи, посвященные начальной школе и подготовке к ней ребенка: "Книга в школьном портфеле", "Первый раз в первый класс – праздник или стресс?", "Как помочь ребенку избежать трудностей в школьном обучении" и др. http://dll.botik.ru/educ/PSYCHOLOGY/consulting/index.ru.html - Кабинет психолога в начальной школе. Сайт посвящен рассмотрению роли психолога в начальной школе, психологической поддержке детей, родителей, учителей. </w:t>
      </w:r>
      <w:r w:rsidR="00AB2F2F">
        <w:rPr>
          <w:color w:val="000000"/>
        </w:rPr>
        <w:lastRenderedPageBreak/>
        <w:t>http://redyar.samara.ru/scenary/nachschool/nachschool.html - Сценарии в начальной школе. Сценарии праздников и различных мероприятий в начальной школе.</w:t>
      </w:r>
    </w:p>
    <w:p w:rsidR="00B417A7" w:rsidRDefault="00B417A7">
      <w:pPr>
        <w:spacing w:after="0"/>
        <w:ind w:left="120"/>
      </w:pPr>
    </w:p>
    <w:p w:rsidR="00B417A7" w:rsidRPr="009724FC" w:rsidRDefault="002E0BF5">
      <w:pPr>
        <w:spacing w:after="0" w:line="480" w:lineRule="auto"/>
        <w:ind w:left="120"/>
      </w:pPr>
      <w:r w:rsidRPr="009724FC">
        <w:rPr>
          <w:rFonts w:ascii="Times New Roman" w:hAnsi="Times New Roman"/>
          <w:b/>
          <w:color w:val="000000"/>
          <w:sz w:val="28"/>
        </w:rPr>
        <w:t>ЦИФРОВЫЕ ОБРАЗОВАТЕЛЬНЫЕ РЕСУРСЫ И РЕСУРСЫ СЕТИ ИНТЕРНЕТ</w:t>
      </w:r>
    </w:p>
    <w:p w:rsidR="00AB2F2F" w:rsidRDefault="002E0BF5">
      <w:pPr>
        <w:spacing w:after="0" w:line="480" w:lineRule="auto"/>
        <w:ind w:left="120"/>
        <w:rPr>
          <w:color w:val="000000"/>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r w:rsidR="00AB2F2F" w:rsidRPr="00AB2F2F">
        <w:rPr>
          <w:color w:val="000000"/>
        </w:rPr>
        <w:t xml:space="preserve"> </w:t>
      </w:r>
      <w:r w:rsidR="00AB2F2F">
        <w:rPr>
          <w:color w:val="000000"/>
        </w:rPr>
        <w:t>https://resh.edu.ru –</w:t>
      </w:r>
    </w:p>
    <w:p w:rsidR="00B417A7" w:rsidRDefault="00AB2F2F">
      <w:pPr>
        <w:spacing w:after="0" w:line="480" w:lineRule="auto"/>
        <w:ind w:left="120"/>
      </w:pPr>
      <w:r>
        <w:rPr>
          <w:color w:val="000000"/>
        </w:rPr>
        <w:t xml:space="preserve">http://window.edu.ru </w:t>
      </w:r>
    </w:p>
    <w:p w:rsidR="002E0BF5" w:rsidRDefault="00AB2F2F">
      <w:r>
        <w:rPr>
          <w:rFonts w:ascii="TimesNewRomanPSMT" w:hAnsi="TimesNewRomanPSMT"/>
          <w:color w:val="000000"/>
        </w:rPr>
        <w:t>Единая коллекция цифровых образовательных ресурсов (schoolcollection.edu.ru).</w:t>
      </w:r>
      <w:bookmarkEnd w:id="6"/>
    </w:p>
    <w:sectPr w:rsidR="002E0BF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6D95"/>
    <w:multiLevelType w:val="multilevel"/>
    <w:tmpl w:val="6E6EF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84272"/>
    <w:multiLevelType w:val="multilevel"/>
    <w:tmpl w:val="7ED66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711687"/>
    <w:multiLevelType w:val="multilevel"/>
    <w:tmpl w:val="D7824B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271857"/>
    <w:multiLevelType w:val="multilevel"/>
    <w:tmpl w:val="FAFC2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9E6ECC"/>
    <w:multiLevelType w:val="multilevel"/>
    <w:tmpl w:val="C8C6C67A"/>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EA0C6B"/>
    <w:multiLevelType w:val="multilevel"/>
    <w:tmpl w:val="39642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F14A30"/>
    <w:multiLevelType w:val="multilevel"/>
    <w:tmpl w:val="A738B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1B07C2"/>
    <w:multiLevelType w:val="multilevel"/>
    <w:tmpl w:val="B3962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187DF0"/>
    <w:multiLevelType w:val="multilevel"/>
    <w:tmpl w:val="8130A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540E3F"/>
    <w:multiLevelType w:val="multilevel"/>
    <w:tmpl w:val="72B61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9A6090"/>
    <w:multiLevelType w:val="multilevel"/>
    <w:tmpl w:val="98FC8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5C4462"/>
    <w:multiLevelType w:val="multilevel"/>
    <w:tmpl w:val="2F88E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C459EF"/>
    <w:multiLevelType w:val="multilevel"/>
    <w:tmpl w:val="03D8E8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EF602B"/>
    <w:multiLevelType w:val="multilevel"/>
    <w:tmpl w:val="5428F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0"/>
  </w:num>
  <w:num w:numId="4">
    <w:abstractNumId w:val="9"/>
  </w:num>
  <w:num w:numId="5">
    <w:abstractNumId w:val="13"/>
  </w:num>
  <w:num w:numId="6">
    <w:abstractNumId w:val="7"/>
  </w:num>
  <w:num w:numId="7">
    <w:abstractNumId w:val="1"/>
  </w:num>
  <w:num w:numId="8">
    <w:abstractNumId w:val="0"/>
  </w:num>
  <w:num w:numId="9">
    <w:abstractNumId w:val="3"/>
  </w:num>
  <w:num w:numId="10">
    <w:abstractNumId w:val="6"/>
  </w:num>
  <w:num w:numId="11">
    <w:abstractNumId w:val="2"/>
  </w:num>
  <w:num w:numId="12">
    <w:abstractNumId w:val="12"/>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7A7"/>
    <w:rsid w:val="002E0BF5"/>
    <w:rsid w:val="004F4DC8"/>
    <w:rsid w:val="00560790"/>
    <w:rsid w:val="00793C77"/>
    <w:rsid w:val="009724FC"/>
    <w:rsid w:val="00A522AA"/>
    <w:rsid w:val="00AB2F2F"/>
    <w:rsid w:val="00B417A7"/>
    <w:rsid w:val="00B4644C"/>
    <w:rsid w:val="00B551BB"/>
    <w:rsid w:val="00CF5AB1"/>
    <w:rsid w:val="00F12AB9"/>
    <w:rsid w:val="00F44CBE"/>
    <w:rsid w:val="00FB3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407C1"/>
  <w15:docId w15:val="{6B6EF7D2-7B4A-4AF5-A954-0CA5CF79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AB2F2F"/>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
    <w:name w:val="Основной текст Знак"/>
    <w:basedOn w:val="a0"/>
    <w:link w:val="ae"/>
    <w:uiPriority w:val="1"/>
    <w:rsid w:val="00AB2F2F"/>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6504</Words>
  <Characters>37074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Ray</cp:lastModifiedBy>
  <cp:revision>2</cp:revision>
  <dcterms:created xsi:type="dcterms:W3CDTF">2024-06-19T20:56:00Z</dcterms:created>
  <dcterms:modified xsi:type="dcterms:W3CDTF">2024-06-19T20:56:00Z</dcterms:modified>
</cp:coreProperties>
</file>